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01DA33" w14:textId="77777777" w:rsidR="00FB6FF2" w:rsidRPr="00F41491" w:rsidRDefault="00FB6FF2" w:rsidP="00FB6FF2">
      <w:pPr>
        <w:spacing w:line="360" w:lineRule="exact"/>
        <w:ind w:firstLineChars="550" w:firstLine="1762"/>
        <w:rPr>
          <w:rFonts w:asciiTheme="minorEastAsia" w:eastAsiaTheme="minorEastAsia" w:hAnsiTheme="minorEastAsia"/>
          <w:b/>
          <w:bCs/>
          <w:spacing w:val="20"/>
          <w:sz w:val="32"/>
          <w:szCs w:val="32"/>
        </w:rPr>
      </w:pPr>
      <w:r w:rsidRPr="00F41491">
        <w:rPr>
          <w:rFonts w:asciiTheme="minorEastAsia" w:eastAsiaTheme="minorEastAsia" w:hAnsiTheme="minorEastAsia"/>
          <w:b/>
          <w:bCs/>
          <w:noProof/>
          <w:spacing w:val="20"/>
          <w:sz w:val="32"/>
          <w:szCs w:val="32"/>
          <w:lang w:eastAsia="zh-H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131A79" wp14:editId="3DEB8CD1">
                <wp:simplePos x="0" y="0"/>
                <wp:positionH relativeFrom="column">
                  <wp:posOffset>38100</wp:posOffset>
                </wp:positionH>
                <wp:positionV relativeFrom="paragraph">
                  <wp:posOffset>-28575</wp:posOffset>
                </wp:positionV>
                <wp:extent cx="600075" cy="1403985"/>
                <wp:effectExtent l="0" t="0" r="28575" b="139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860752" w14:textId="77777777" w:rsidR="00FB6FF2" w:rsidRPr="00FB6FF2" w:rsidRDefault="00FB6FF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B6FF2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公告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E131A79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pt;margin-top:-2.25pt;width:47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">
                <v:textbox style="mso-fit-shape-to-text:t">
                  <w:txbxContent>
                    <w:p w14:paraId="10860752" w14:textId="77777777" w:rsidR="00FB6FF2" w:rsidRPr="00FB6FF2" w:rsidRDefault="00FB6FF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FB6FF2">
                        <w:rPr>
                          <w:rFonts w:hint="eastAsia"/>
                          <w:b/>
                          <w:sz w:val="28"/>
                          <w:szCs w:val="28"/>
                        </w:rPr>
                        <w:t>公告</w:t>
                      </w:r>
                    </w:p>
                  </w:txbxContent>
                </v:textbox>
              </v:shape>
            </w:pict>
          </mc:Fallback>
        </mc:AlternateContent>
      </w:r>
    </w:p>
    <w:p w14:paraId="471C9997" w14:textId="77777777" w:rsidR="00FB6FF2" w:rsidRPr="00F41491" w:rsidRDefault="00FB6FF2" w:rsidP="00FB6FF2">
      <w:pPr>
        <w:spacing w:line="360" w:lineRule="exact"/>
        <w:ind w:firstLineChars="550" w:firstLine="1982"/>
        <w:rPr>
          <w:rFonts w:asciiTheme="minorEastAsia" w:eastAsiaTheme="minorEastAsia" w:hAnsiTheme="minorEastAsia"/>
          <w:b/>
          <w:bCs/>
          <w:spacing w:val="20"/>
          <w:sz w:val="32"/>
          <w:szCs w:val="32"/>
        </w:rPr>
      </w:pPr>
    </w:p>
    <w:p w14:paraId="2F3CFF23" w14:textId="42448964" w:rsidR="00FB6FF2" w:rsidRPr="00F41491" w:rsidRDefault="00B547F7" w:rsidP="00FB6FF2">
      <w:pPr>
        <w:spacing w:line="360" w:lineRule="exact"/>
        <w:ind w:firstLineChars="550" w:firstLine="1982"/>
        <w:rPr>
          <w:rFonts w:asciiTheme="minorEastAsia" w:eastAsiaTheme="minorEastAsia" w:hAnsiTheme="minorEastAsia"/>
          <w:b/>
          <w:bCs/>
          <w:spacing w:val="20"/>
          <w:sz w:val="32"/>
          <w:szCs w:val="32"/>
        </w:rPr>
      </w:pPr>
      <w:r w:rsidRPr="00F41491">
        <w:rPr>
          <w:rFonts w:asciiTheme="minorEastAsia" w:eastAsiaTheme="minorEastAsia" w:hAnsiTheme="minorEastAsia"/>
          <w:b/>
          <w:bCs/>
          <w:spacing w:val="20"/>
          <w:sz w:val="32"/>
          <w:szCs w:val="32"/>
          <w:lang w:eastAsia="zh-HK"/>
        </w:rPr>
        <w:t>第</w:t>
      </w:r>
      <w:r w:rsidR="00593BB4" w:rsidRPr="00F41491">
        <w:rPr>
          <w:rFonts w:asciiTheme="minorEastAsia" w:eastAsiaTheme="minorEastAsia" w:hAnsiTheme="minorEastAsia"/>
          <w:b/>
          <w:bCs/>
          <w:spacing w:val="20"/>
          <w:sz w:val="32"/>
          <w:szCs w:val="32"/>
        </w:rPr>
        <w:t>七</w:t>
      </w:r>
      <w:r w:rsidRPr="00F41491">
        <w:rPr>
          <w:rFonts w:asciiTheme="minorEastAsia" w:eastAsiaTheme="minorEastAsia" w:hAnsiTheme="minorEastAsia"/>
          <w:b/>
          <w:bCs/>
          <w:spacing w:val="20"/>
          <w:sz w:val="32"/>
          <w:szCs w:val="32"/>
          <w:lang w:eastAsia="zh-HK"/>
        </w:rPr>
        <w:t>屆</w:t>
      </w:r>
      <w:r w:rsidRPr="00F41491">
        <w:rPr>
          <w:rFonts w:asciiTheme="minorEastAsia" w:eastAsiaTheme="minorEastAsia" w:hAnsiTheme="minorEastAsia"/>
          <w:b/>
          <w:bCs/>
          <w:spacing w:val="20"/>
          <w:sz w:val="32"/>
          <w:szCs w:val="32"/>
        </w:rPr>
        <w:t xml:space="preserve">青年學者台灣語言學術研討會 </w:t>
      </w:r>
    </w:p>
    <w:p w14:paraId="5214ADEB" w14:textId="77777777" w:rsidR="00FB6FF2" w:rsidRPr="00F41491" w:rsidRDefault="00FB6FF2" w:rsidP="00FB6FF2">
      <w:pPr>
        <w:spacing w:line="360" w:lineRule="exact"/>
        <w:ind w:firstLineChars="350" w:firstLine="1261"/>
        <w:rPr>
          <w:rFonts w:asciiTheme="minorEastAsia" w:eastAsiaTheme="minorEastAsia" w:hAnsiTheme="minorEastAsia"/>
          <w:b/>
          <w:bCs/>
          <w:spacing w:val="20"/>
          <w:sz w:val="32"/>
          <w:szCs w:val="32"/>
        </w:rPr>
      </w:pPr>
    </w:p>
    <w:p w14:paraId="7E60DFCB" w14:textId="77777777" w:rsidR="00B547F7" w:rsidRPr="00F41491" w:rsidRDefault="00ED7959" w:rsidP="00FB6FF2">
      <w:pPr>
        <w:spacing w:line="360" w:lineRule="exact"/>
        <w:ind w:firstLineChars="850" w:firstLine="3063"/>
        <w:rPr>
          <w:rFonts w:asciiTheme="minorEastAsia" w:eastAsiaTheme="minorEastAsia" w:hAnsiTheme="minorEastAsia"/>
          <w:b/>
          <w:sz w:val="32"/>
          <w:szCs w:val="32"/>
          <w:u w:val="single"/>
        </w:rPr>
      </w:pPr>
      <w:r w:rsidRPr="00F41491">
        <w:rPr>
          <w:rFonts w:asciiTheme="minorEastAsia" w:eastAsiaTheme="minorEastAsia" w:hAnsiTheme="minorEastAsia"/>
          <w:b/>
          <w:bCs/>
          <w:spacing w:val="20"/>
          <w:sz w:val="32"/>
          <w:szCs w:val="32"/>
          <w:u w:val="single"/>
          <w:lang w:eastAsia="zh-HK"/>
        </w:rPr>
        <w:t>論文發表錄取名單</w:t>
      </w:r>
    </w:p>
    <w:p w14:paraId="65765D43" w14:textId="77777777" w:rsidR="00ED7959" w:rsidRPr="00F41491" w:rsidRDefault="00ED7959" w:rsidP="00ED7959">
      <w:pPr>
        <w:spacing w:line="360" w:lineRule="exact"/>
        <w:ind w:firstLineChars="200" w:firstLine="641"/>
        <w:rPr>
          <w:rFonts w:asciiTheme="minorEastAsia" w:eastAsiaTheme="minorEastAsia" w:hAnsiTheme="minorEastAsia"/>
          <w:b/>
          <w:sz w:val="32"/>
          <w:szCs w:val="32"/>
        </w:rPr>
      </w:pPr>
    </w:p>
    <w:p w14:paraId="08E4D08C" w14:textId="77777777" w:rsidR="000A2286" w:rsidRPr="00F41491" w:rsidRDefault="000A2286" w:rsidP="00B547F7">
      <w:pPr>
        <w:rPr>
          <w:rFonts w:asciiTheme="minorEastAsia" w:eastAsiaTheme="minorEastAsia" w:hAnsiTheme="minorEastAsia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60"/>
        <w:gridCol w:w="1061"/>
        <w:gridCol w:w="8401"/>
      </w:tblGrid>
      <w:tr w:rsidR="00FB6FF2" w:rsidRPr="00F41491" w14:paraId="2A00496C" w14:textId="77777777" w:rsidTr="00FB6FF2">
        <w:trPr>
          <w:trHeight w:val="454"/>
        </w:trPr>
        <w:tc>
          <w:tcPr>
            <w:tcW w:w="504" w:type="pct"/>
            <w:shd w:val="clear" w:color="auto" w:fill="auto"/>
          </w:tcPr>
          <w:p w14:paraId="4D215257" w14:textId="77777777" w:rsidR="00FB6FF2" w:rsidRPr="00F41491" w:rsidRDefault="00FB6FF2" w:rsidP="0069148E">
            <w:pPr>
              <w:rPr>
                <w:rFonts w:asciiTheme="minorEastAsia" w:eastAsiaTheme="minorEastAsia" w:hAnsiTheme="minorEastAsia"/>
                <w:b/>
              </w:rPr>
            </w:pPr>
            <w:r w:rsidRPr="00F41491">
              <w:rPr>
                <w:rFonts w:asciiTheme="minorEastAsia" w:eastAsiaTheme="minorEastAsia" w:hAnsiTheme="minorEastAsia"/>
                <w:b/>
                <w:lang w:eastAsia="zh-HK"/>
              </w:rPr>
              <w:t>編號</w:t>
            </w:r>
          </w:p>
        </w:tc>
        <w:tc>
          <w:tcPr>
            <w:tcW w:w="504" w:type="pct"/>
            <w:shd w:val="clear" w:color="auto" w:fill="auto"/>
            <w:hideMark/>
          </w:tcPr>
          <w:p w14:paraId="1260B863" w14:textId="77777777" w:rsidR="00FB6FF2" w:rsidRPr="00F41491" w:rsidRDefault="00FB6FF2" w:rsidP="00EE5C23">
            <w:pPr>
              <w:jc w:val="both"/>
              <w:rPr>
                <w:rFonts w:asciiTheme="minorEastAsia" w:eastAsiaTheme="minorEastAsia" w:hAnsiTheme="minorEastAsia"/>
                <w:b/>
              </w:rPr>
            </w:pPr>
            <w:r w:rsidRPr="00F41491">
              <w:rPr>
                <w:rFonts w:asciiTheme="minorEastAsia" w:eastAsiaTheme="minorEastAsia" w:hAnsiTheme="minorEastAsia"/>
                <w:b/>
              </w:rPr>
              <w:t>姓名</w:t>
            </w:r>
          </w:p>
        </w:tc>
        <w:tc>
          <w:tcPr>
            <w:tcW w:w="3992" w:type="pct"/>
            <w:shd w:val="clear" w:color="auto" w:fill="auto"/>
            <w:hideMark/>
          </w:tcPr>
          <w:p w14:paraId="238E6D35" w14:textId="77777777" w:rsidR="00FB6FF2" w:rsidRPr="00F41491" w:rsidRDefault="00FB6FF2" w:rsidP="00EE5C23">
            <w:pPr>
              <w:rPr>
                <w:rFonts w:asciiTheme="minorEastAsia" w:eastAsiaTheme="minorEastAsia" w:hAnsiTheme="minorEastAsia"/>
                <w:b/>
              </w:rPr>
            </w:pPr>
            <w:r w:rsidRPr="00F41491">
              <w:rPr>
                <w:rFonts w:asciiTheme="minorEastAsia" w:eastAsiaTheme="minorEastAsia" w:hAnsiTheme="minorEastAsia"/>
                <w:b/>
              </w:rPr>
              <w:t>篇名</w:t>
            </w:r>
          </w:p>
        </w:tc>
      </w:tr>
      <w:tr w:rsidR="00FB6FF2" w:rsidRPr="00F41491" w14:paraId="2A402EEE" w14:textId="77777777" w:rsidTr="00FB6FF2">
        <w:trPr>
          <w:trHeight w:val="454"/>
        </w:trPr>
        <w:tc>
          <w:tcPr>
            <w:tcW w:w="504" w:type="pct"/>
            <w:shd w:val="clear" w:color="auto" w:fill="auto"/>
          </w:tcPr>
          <w:p w14:paraId="680D6C6E" w14:textId="77777777" w:rsidR="00FB6FF2" w:rsidRPr="00F41491" w:rsidRDefault="00FB6FF2" w:rsidP="0069148E">
            <w:pPr>
              <w:pStyle w:val="ListParagraph"/>
              <w:widowControl/>
              <w:numPr>
                <w:ilvl w:val="0"/>
                <w:numId w:val="14"/>
              </w:numPr>
              <w:ind w:leftChars="0"/>
              <w:rPr>
                <w:rFonts w:asciiTheme="minorEastAsia" w:hAnsiTheme="minorEastAsia" w:cs="Times New Roman"/>
                <w:kern w:val="0"/>
                <w:szCs w:val="24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14:paraId="66059AA4" w14:textId="6651E916" w:rsidR="00FB6FF2" w:rsidRPr="00F41491" w:rsidRDefault="00593BB4" w:rsidP="00EE5C23">
            <w:pPr>
              <w:jc w:val="both"/>
              <w:rPr>
                <w:rFonts w:asciiTheme="minorEastAsia" w:eastAsiaTheme="minorEastAsia" w:hAnsiTheme="minorEastAsia"/>
                <w:kern w:val="2"/>
                <w:szCs w:val="22"/>
              </w:rPr>
            </w:pPr>
            <w:r w:rsidRPr="00F41491">
              <w:rPr>
                <w:rFonts w:asciiTheme="minorEastAsia" w:eastAsiaTheme="minorEastAsia" w:hAnsiTheme="minorEastAsia"/>
                <w:color w:val="000000"/>
              </w:rPr>
              <w:t>范里</w:t>
            </w:r>
          </w:p>
        </w:tc>
        <w:tc>
          <w:tcPr>
            <w:tcW w:w="3992" w:type="pct"/>
            <w:shd w:val="clear" w:color="auto" w:fill="auto"/>
            <w:hideMark/>
          </w:tcPr>
          <w:p w14:paraId="41D96062" w14:textId="6AF52B5E" w:rsidR="00FB6FF2" w:rsidRPr="00F41491" w:rsidRDefault="00593BB4" w:rsidP="00EE5C23">
            <w:pPr>
              <w:rPr>
                <w:rFonts w:asciiTheme="minorEastAsia" w:eastAsiaTheme="minorEastAsia" w:hAnsiTheme="minorEastAsia" w:hint="eastAsia"/>
                <w:kern w:val="2"/>
                <w:szCs w:val="22"/>
              </w:rPr>
            </w:pPr>
            <w:r w:rsidRPr="00F41491">
              <w:rPr>
                <w:rFonts w:asciiTheme="minorEastAsia" w:eastAsiaTheme="minorEastAsia" w:hAnsiTheme="minorEastAsia"/>
                <w:color w:val="000000"/>
              </w:rPr>
              <w:t>論海陸客家話「正」的語法化</w:t>
            </w:r>
            <w:r w:rsidR="00EE5C23">
              <w:rPr>
                <w:rFonts w:asciiTheme="minorEastAsia" w:eastAsiaTheme="minorEastAsia" w:hAnsiTheme="minorEastAsia"/>
                <w:color w:val="000000"/>
              </w:rPr>
              <w:br/>
            </w:r>
          </w:p>
          <w:p w14:paraId="000A67E3" w14:textId="6CA2EFE0" w:rsidR="00593BB4" w:rsidRPr="00F41491" w:rsidRDefault="00593BB4" w:rsidP="00EE5C23">
            <w:pPr>
              <w:rPr>
                <w:rFonts w:asciiTheme="minorEastAsia" w:eastAsiaTheme="minorEastAsia" w:hAnsiTheme="minorEastAsia"/>
              </w:rPr>
            </w:pPr>
          </w:p>
        </w:tc>
      </w:tr>
      <w:tr w:rsidR="00FB6FF2" w:rsidRPr="00F41491" w14:paraId="65F88F76" w14:textId="77777777" w:rsidTr="00FB6FF2">
        <w:trPr>
          <w:trHeight w:val="454"/>
        </w:trPr>
        <w:tc>
          <w:tcPr>
            <w:tcW w:w="504" w:type="pct"/>
            <w:shd w:val="clear" w:color="auto" w:fill="auto"/>
          </w:tcPr>
          <w:p w14:paraId="7B553487" w14:textId="77777777" w:rsidR="00FB6FF2" w:rsidRPr="00F41491" w:rsidRDefault="00FB6FF2" w:rsidP="0069148E">
            <w:pPr>
              <w:pStyle w:val="ListParagraph"/>
              <w:widowControl/>
              <w:numPr>
                <w:ilvl w:val="0"/>
                <w:numId w:val="14"/>
              </w:numPr>
              <w:ind w:leftChars="0"/>
              <w:rPr>
                <w:rFonts w:asciiTheme="minorEastAsia" w:hAnsiTheme="minorEastAsia" w:cs="Times New Roman"/>
                <w:kern w:val="0"/>
                <w:szCs w:val="24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14:paraId="0ECD253E" w14:textId="3E78EF53" w:rsidR="00FB6FF2" w:rsidRPr="00F41491" w:rsidRDefault="00593BB4" w:rsidP="00EE5C23">
            <w:pPr>
              <w:jc w:val="both"/>
              <w:rPr>
                <w:rFonts w:asciiTheme="minorEastAsia" w:eastAsiaTheme="minorEastAsia" w:hAnsiTheme="minorEastAsia"/>
                <w:kern w:val="2"/>
                <w:szCs w:val="22"/>
              </w:rPr>
            </w:pPr>
            <w:r w:rsidRPr="00F41491">
              <w:rPr>
                <w:rFonts w:asciiTheme="minorEastAsia" w:eastAsiaTheme="minorEastAsia" w:hAnsiTheme="minorEastAsia"/>
                <w:color w:val="000000"/>
              </w:rPr>
              <w:t>林晏渟</w:t>
            </w:r>
          </w:p>
        </w:tc>
        <w:tc>
          <w:tcPr>
            <w:tcW w:w="3992" w:type="pct"/>
            <w:shd w:val="clear" w:color="auto" w:fill="auto"/>
            <w:hideMark/>
          </w:tcPr>
          <w:p w14:paraId="7571C40B" w14:textId="5A8D9E7F" w:rsidR="00FB6FF2" w:rsidRPr="00F41491" w:rsidRDefault="00593BB4" w:rsidP="00EE5C23">
            <w:pPr>
              <w:rPr>
                <w:rFonts w:asciiTheme="minorEastAsia" w:eastAsiaTheme="minorEastAsia" w:hAnsiTheme="minorEastAsia"/>
                <w:kern w:val="2"/>
                <w:szCs w:val="22"/>
              </w:rPr>
            </w:pPr>
            <w:r w:rsidRPr="00F41491">
              <w:rPr>
                <w:rFonts w:asciiTheme="minorEastAsia" w:eastAsiaTheme="minorEastAsia" w:hAnsiTheme="minorEastAsia"/>
                <w:color w:val="000000"/>
              </w:rPr>
              <w:t>‘Up’ is the New ‘Front’: The Use of Spatial Relators in the Use of Spatial Representation in Taiwanese Southern Min-Mandarin Chinese Bilinguals Compared to Monolinguals</w:t>
            </w:r>
            <w:r w:rsidR="00EE5C23">
              <w:rPr>
                <w:rFonts w:asciiTheme="minorEastAsia" w:eastAsiaTheme="minorEastAsia" w:hAnsiTheme="minorEastAsia"/>
                <w:color w:val="000000"/>
              </w:rPr>
              <w:br/>
            </w:r>
          </w:p>
          <w:p w14:paraId="6F1A7B49" w14:textId="1788C81D" w:rsidR="00593BB4" w:rsidRPr="00F41491" w:rsidRDefault="00593BB4" w:rsidP="00EE5C23">
            <w:pPr>
              <w:rPr>
                <w:rFonts w:asciiTheme="minorEastAsia" w:eastAsiaTheme="minorEastAsia" w:hAnsiTheme="minorEastAsia"/>
              </w:rPr>
            </w:pPr>
          </w:p>
        </w:tc>
      </w:tr>
      <w:tr w:rsidR="00FB6FF2" w:rsidRPr="00F41491" w14:paraId="7C743510" w14:textId="77777777" w:rsidTr="00FB6FF2">
        <w:trPr>
          <w:trHeight w:val="454"/>
        </w:trPr>
        <w:tc>
          <w:tcPr>
            <w:tcW w:w="504" w:type="pct"/>
            <w:shd w:val="clear" w:color="auto" w:fill="auto"/>
          </w:tcPr>
          <w:p w14:paraId="0BA48A19" w14:textId="77777777" w:rsidR="00FB6FF2" w:rsidRPr="00F41491" w:rsidRDefault="00FB6FF2" w:rsidP="0069148E">
            <w:pPr>
              <w:pStyle w:val="ListParagraph"/>
              <w:widowControl/>
              <w:numPr>
                <w:ilvl w:val="0"/>
                <w:numId w:val="14"/>
              </w:numPr>
              <w:ind w:leftChars="0"/>
              <w:rPr>
                <w:rFonts w:asciiTheme="minorEastAsia" w:hAnsiTheme="minorEastAsia" w:cs="Times New Roman"/>
                <w:kern w:val="0"/>
                <w:szCs w:val="24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14:paraId="42528798" w14:textId="3F84B283" w:rsidR="00FB6FF2" w:rsidRPr="00F41491" w:rsidRDefault="00593BB4" w:rsidP="00EE5C23">
            <w:pPr>
              <w:jc w:val="both"/>
              <w:rPr>
                <w:rFonts w:asciiTheme="minorEastAsia" w:eastAsiaTheme="minorEastAsia" w:hAnsiTheme="minorEastAsia"/>
              </w:rPr>
            </w:pPr>
            <w:r w:rsidRPr="00F41491">
              <w:rPr>
                <w:rFonts w:asciiTheme="minorEastAsia" w:eastAsiaTheme="minorEastAsia" w:hAnsiTheme="minorEastAsia"/>
              </w:rPr>
              <w:t>黃柏瑄</w:t>
            </w:r>
          </w:p>
        </w:tc>
        <w:tc>
          <w:tcPr>
            <w:tcW w:w="3992" w:type="pct"/>
            <w:shd w:val="clear" w:color="auto" w:fill="auto"/>
            <w:hideMark/>
          </w:tcPr>
          <w:p w14:paraId="008DCB59" w14:textId="060656F7" w:rsidR="00FB6FF2" w:rsidRPr="00F41491" w:rsidRDefault="00593BB4" w:rsidP="00EE5C23">
            <w:pPr>
              <w:rPr>
                <w:rFonts w:asciiTheme="minorEastAsia" w:eastAsiaTheme="minorEastAsia" w:hAnsiTheme="minorEastAsia"/>
                <w:kern w:val="2"/>
                <w:szCs w:val="22"/>
              </w:rPr>
            </w:pPr>
            <w:r w:rsidRPr="00F41491">
              <w:rPr>
                <w:rFonts w:asciiTheme="minorEastAsia" w:eastAsiaTheme="minorEastAsia" w:hAnsiTheme="minorEastAsia"/>
                <w:color w:val="000000"/>
              </w:rPr>
              <w:t>On a Two-way Distinction of Questions in Paiwan</w:t>
            </w:r>
            <w:r w:rsidR="00EE5C23">
              <w:rPr>
                <w:rFonts w:asciiTheme="minorEastAsia" w:eastAsiaTheme="minorEastAsia" w:hAnsiTheme="minorEastAsia"/>
                <w:color w:val="000000"/>
              </w:rPr>
              <w:br/>
            </w:r>
          </w:p>
          <w:p w14:paraId="7328B9FE" w14:textId="01DC6EA8" w:rsidR="00593BB4" w:rsidRPr="00F41491" w:rsidRDefault="00593BB4" w:rsidP="00EE5C23">
            <w:pPr>
              <w:rPr>
                <w:rFonts w:asciiTheme="minorEastAsia" w:eastAsiaTheme="minorEastAsia" w:hAnsiTheme="minorEastAsia"/>
              </w:rPr>
            </w:pPr>
          </w:p>
        </w:tc>
      </w:tr>
      <w:tr w:rsidR="00FB6FF2" w:rsidRPr="00F41491" w14:paraId="22234962" w14:textId="77777777" w:rsidTr="00FB6FF2">
        <w:trPr>
          <w:trHeight w:val="454"/>
        </w:trPr>
        <w:tc>
          <w:tcPr>
            <w:tcW w:w="504" w:type="pct"/>
            <w:shd w:val="clear" w:color="auto" w:fill="auto"/>
          </w:tcPr>
          <w:p w14:paraId="1124A751" w14:textId="77777777" w:rsidR="00FB6FF2" w:rsidRPr="00F41491" w:rsidRDefault="00FB6FF2" w:rsidP="0069148E">
            <w:pPr>
              <w:pStyle w:val="ListParagraph"/>
              <w:widowControl/>
              <w:numPr>
                <w:ilvl w:val="0"/>
                <w:numId w:val="14"/>
              </w:numPr>
              <w:ind w:leftChars="0"/>
              <w:rPr>
                <w:rFonts w:asciiTheme="minorEastAsia" w:hAnsiTheme="minorEastAsia" w:cs="Times New Roman"/>
                <w:kern w:val="0"/>
                <w:szCs w:val="24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14:paraId="746ED7C0" w14:textId="544B3EB3" w:rsidR="00593BB4" w:rsidRPr="00F41491" w:rsidRDefault="00593BB4" w:rsidP="00EE5C23">
            <w:pPr>
              <w:jc w:val="both"/>
              <w:rPr>
                <w:rFonts w:asciiTheme="minorEastAsia" w:eastAsiaTheme="minorEastAsia" w:hAnsiTheme="minorEastAsia"/>
              </w:rPr>
            </w:pPr>
            <w:r w:rsidRPr="00F41491">
              <w:rPr>
                <w:rFonts w:asciiTheme="minorEastAsia" w:eastAsiaTheme="minorEastAsia" w:hAnsiTheme="minorEastAsia"/>
                <w:color w:val="000000"/>
              </w:rPr>
              <w:t>吳征揚</w:t>
            </w:r>
          </w:p>
          <w:p w14:paraId="5CBB75A1" w14:textId="5B57D9CC" w:rsidR="00FB6FF2" w:rsidRPr="00F41491" w:rsidRDefault="00FB6FF2" w:rsidP="00EE5C23">
            <w:pPr>
              <w:tabs>
                <w:tab w:val="left" w:pos="429"/>
              </w:tabs>
              <w:jc w:val="both"/>
              <w:rPr>
                <w:rFonts w:asciiTheme="minorEastAsia" w:eastAsiaTheme="minorEastAsia" w:hAnsiTheme="minorEastAsia"/>
              </w:rPr>
            </w:pPr>
          </w:p>
          <w:p w14:paraId="463395AF" w14:textId="40822B14" w:rsidR="00593BB4" w:rsidRPr="00F41491" w:rsidRDefault="00593BB4" w:rsidP="00EE5C23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992" w:type="pct"/>
            <w:shd w:val="clear" w:color="auto" w:fill="auto"/>
            <w:hideMark/>
          </w:tcPr>
          <w:p w14:paraId="32579588" w14:textId="24FE8531" w:rsidR="00FB6FF2" w:rsidRPr="00F41491" w:rsidRDefault="00593BB4" w:rsidP="00EE5C23">
            <w:pPr>
              <w:rPr>
                <w:rFonts w:asciiTheme="minorEastAsia" w:eastAsiaTheme="minorEastAsia" w:hAnsiTheme="minorEastAsia"/>
                <w:kern w:val="2"/>
                <w:szCs w:val="22"/>
              </w:rPr>
            </w:pPr>
            <w:r w:rsidRPr="00F41491">
              <w:rPr>
                <w:rFonts w:asciiTheme="minorEastAsia" w:eastAsiaTheme="minorEastAsia" w:hAnsiTheme="minorEastAsia"/>
                <w:color w:val="000000"/>
              </w:rPr>
              <w:t>古晉福建話喉塞音[-</w:t>
            </w:r>
            <w:r w:rsidRPr="00F41491">
              <w:rPr>
                <w:rFonts w:eastAsiaTheme="minorEastAsia"/>
                <w:color w:val="000000"/>
              </w:rPr>
              <w:t>ʔ</w:t>
            </w:r>
            <w:r w:rsidRPr="00F41491">
              <w:rPr>
                <w:rFonts w:asciiTheme="minorEastAsia" w:eastAsiaTheme="minorEastAsia" w:hAnsiTheme="minorEastAsia"/>
                <w:color w:val="000000"/>
              </w:rPr>
              <w:t>]與[-k]的混同？</w:t>
            </w:r>
          </w:p>
          <w:p w14:paraId="44022A73" w14:textId="48925F1C" w:rsidR="00593BB4" w:rsidRPr="00F41491" w:rsidRDefault="00593BB4" w:rsidP="00EE5C23">
            <w:pPr>
              <w:rPr>
                <w:rFonts w:asciiTheme="minorEastAsia" w:eastAsiaTheme="minorEastAsia" w:hAnsiTheme="minorEastAsia"/>
              </w:rPr>
            </w:pPr>
          </w:p>
        </w:tc>
      </w:tr>
      <w:tr w:rsidR="00FB6FF2" w:rsidRPr="00F41491" w14:paraId="5ECF9094" w14:textId="77777777" w:rsidTr="00FB6FF2">
        <w:trPr>
          <w:trHeight w:val="454"/>
        </w:trPr>
        <w:tc>
          <w:tcPr>
            <w:tcW w:w="504" w:type="pct"/>
            <w:shd w:val="clear" w:color="auto" w:fill="auto"/>
          </w:tcPr>
          <w:p w14:paraId="3EC2F2A5" w14:textId="77777777" w:rsidR="00FB6FF2" w:rsidRPr="00F41491" w:rsidRDefault="00FB6FF2" w:rsidP="0069148E">
            <w:pPr>
              <w:pStyle w:val="ListParagraph"/>
              <w:widowControl/>
              <w:numPr>
                <w:ilvl w:val="0"/>
                <w:numId w:val="14"/>
              </w:numPr>
              <w:ind w:leftChars="0"/>
              <w:rPr>
                <w:rFonts w:asciiTheme="minorEastAsia" w:hAnsiTheme="minorEastAsia" w:cs="Times New Roman"/>
                <w:kern w:val="0"/>
                <w:szCs w:val="24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14:paraId="6D5C7411" w14:textId="678E0489" w:rsidR="00593BB4" w:rsidRPr="00F41491" w:rsidRDefault="00593BB4" w:rsidP="00EE5C23">
            <w:pPr>
              <w:jc w:val="both"/>
              <w:rPr>
                <w:rFonts w:asciiTheme="minorEastAsia" w:eastAsiaTheme="minorEastAsia" w:hAnsiTheme="minorEastAsia"/>
              </w:rPr>
            </w:pPr>
            <w:r w:rsidRPr="00F41491">
              <w:rPr>
                <w:rFonts w:asciiTheme="minorEastAsia" w:eastAsiaTheme="minorEastAsia" w:hAnsiTheme="minorEastAsia"/>
                <w:color w:val="000000"/>
              </w:rPr>
              <w:t>李夢花</w:t>
            </w:r>
          </w:p>
          <w:p w14:paraId="5BEA89F2" w14:textId="0EDDA19F" w:rsidR="00FB6FF2" w:rsidRPr="00F41491" w:rsidRDefault="00FB6FF2" w:rsidP="00EE5C23">
            <w:pPr>
              <w:tabs>
                <w:tab w:val="left" w:pos="490"/>
              </w:tabs>
              <w:jc w:val="both"/>
              <w:rPr>
                <w:rFonts w:asciiTheme="minorEastAsia" w:eastAsiaTheme="minorEastAsia" w:hAnsiTheme="minorEastAsia"/>
              </w:rPr>
            </w:pPr>
          </w:p>
          <w:p w14:paraId="57E366B4" w14:textId="65B13FD4" w:rsidR="00593BB4" w:rsidRPr="00F41491" w:rsidRDefault="00593BB4" w:rsidP="00EE5C23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992" w:type="pct"/>
            <w:shd w:val="clear" w:color="auto" w:fill="auto"/>
            <w:hideMark/>
          </w:tcPr>
          <w:p w14:paraId="41969301" w14:textId="77777777" w:rsidR="00593BB4" w:rsidRPr="00F41491" w:rsidRDefault="00593BB4" w:rsidP="00EE5C23">
            <w:pPr>
              <w:rPr>
                <w:rFonts w:asciiTheme="minorEastAsia" w:eastAsiaTheme="minorEastAsia" w:hAnsiTheme="minorEastAsia"/>
              </w:rPr>
            </w:pPr>
            <w:r w:rsidRPr="00F41491">
              <w:rPr>
                <w:rFonts w:asciiTheme="minorEastAsia" w:eastAsiaTheme="minorEastAsia" w:hAnsiTheme="minorEastAsia"/>
                <w:color w:val="000000"/>
              </w:rPr>
              <w:t>客家語海陸腔走字語意與語法研究</w:t>
            </w:r>
          </w:p>
          <w:p w14:paraId="49E7DB29" w14:textId="5F52DE56" w:rsidR="00FB6FF2" w:rsidRPr="00F41491" w:rsidRDefault="00FB6FF2" w:rsidP="00EE5C23">
            <w:pPr>
              <w:rPr>
                <w:rFonts w:asciiTheme="minorEastAsia" w:eastAsiaTheme="minorEastAsia" w:hAnsiTheme="minorEastAsia"/>
              </w:rPr>
            </w:pPr>
          </w:p>
        </w:tc>
      </w:tr>
      <w:tr w:rsidR="00FB6FF2" w:rsidRPr="00F41491" w14:paraId="3B2DA134" w14:textId="77777777" w:rsidTr="00FB6FF2">
        <w:trPr>
          <w:trHeight w:val="454"/>
        </w:trPr>
        <w:tc>
          <w:tcPr>
            <w:tcW w:w="504" w:type="pct"/>
            <w:shd w:val="clear" w:color="auto" w:fill="auto"/>
          </w:tcPr>
          <w:p w14:paraId="5BEA720E" w14:textId="77777777" w:rsidR="00FB6FF2" w:rsidRPr="00F41491" w:rsidRDefault="00FB6FF2" w:rsidP="0069148E">
            <w:pPr>
              <w:pStyle w:val="ListParagraph"/>
              <w:widowControl/>
              <w:numPr>
                <w:ilvl w:val="0"/>
                <w:numId w:val="14"/>
              </w:numPr>
              <w:ind w:leftChars="0"/>
              <w:rPr>
                <w:rFonts w:asciiTheme="minorEastAsia" w:hAnsiTheme="minorEastAsia" w:cs="Times New Roman"/>
                <w:kern w:val="0"/>
                <w:szCs w:val="24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14:paraId="11C8D05E" w14:textId="54EE6C6F" w:rsidR="00593BB4" w:rsidRPr="00F41491" w:rsidRDefault="00593BB4" w:rsidP="00EE5C23">
            <w:pPr>
              <w:jc w:val="both"/>
              <w:rPr>
                <w:rFonts w:asciiTheme="minorEastAsia" w:eastAsiaTheme="minorEastAsia" w:hAnsiTheme="minorEastAsia"/>
              </w:rPr>
            </w:pPr>
            <w:r w:rsidRPr="00F41491">
              <w:rPr>
                <w:rFonts w:asciiTheme="minorEastAsia" w:eastAsiaTheme="minorEastAsia" w:hAnsiTheme="minorEastAsia"/>
                <w:color w:val="000000"/>
              </w:rPr>
              <w:t>梁之明</w:t>
            </w:r>
          </w:p>
          <w:p w14:paraId="11139156" w14:textId="5FEE52E1" w:rsidR="00FB6FF2" w:rsidRPr="00F41491" w:rsidRDefault="00FB6FF2" w:rsidP="00EE5C23">
            <w:pPr>
              <w:tabs>
                <w:tab w:val="left" w:pos="659"/>
              </w:tabs>
              <w:jc w:val="both"/>
              <w:rPr>
                <w:rFonts w:asciiTheme="minorEastAsia" w:eastAsiaTheme="minorEastAsia" w:hAnsiTheme="minorEastAsia"/>
              </w:rPr>
            </w:pPr>
          </w:p>
          <w:p w14:paraId="4C265954" w14:textId="4E50E950" w:rsidR="00593BB4" w:rsidRPr="00F41491" w:rsidRDefault="00593BB4" w:rsidP="00EE5C23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992" w:type="pct"/>
            <w:shd w:val="clear" w:color="auto" w:fill="auto"/>
            <w:hideMark/>
          </w:tcPr>
          <w:p w14:paraId="454079DA" w14:textId="1CDAEB38" w:rsidR="00593BB4" w:rsidRPr="00F41491" w:rsidRDefault="00593BB4" w:rsidP="00EE5C23">
            <w:pPr>
              <w:rPr>
                <w:rFonts w:asciiTheme="minorEastAsia" w:eastAsiaTheme="minorEastAsia" w:hAnsiTheme="minorEastAsia"/>
              </w:rPr>
            </w:pPr>
            <w:r w:rsidRPr="00F41491">
              <w:rPr>
                <w:rFonts w:asciiTheme="minorEastAsia" w:eastAsiaTheme="minorEastAsia" w:hAnsiTheme="minorEastAsia"/>
                <w:color w:val="000000"/>
              </w:rPr>
              <w:t>臺灣閩南語/ian/、/</w:t>
            </w:r>
            <w:proofErr w:type="spellStart"/>
            <w:r w:rsidRPr="00F41491">
              <w:rPr>
                <w:rFonts w:asciiTheme="minorEastAsia" w:eastAsiaTheme="minorEastAsia" w:hAnsiTheme="minorEastAsia"/>
                <w:color w:val="000000"/>
              </w:rPr>
              <w:t>iat</w:t>
            </w:r>
            <w:proofErr w:type="spellEnd"/>
            <w:r w:rsidRPr="00F41491">
              <w:rPr>
                <w:rFonts w:asciiTheme="minorEastAsia" w:eastAsiaTheme="minorEastAsia" w:hAnsiTheme="minorEastAsia"/>
                <w:color w:val="000000"/>
              </w:rPr>
              <w:t>/音變動機</w:t>
            </w:r>
          </w:p>
          <w:p w14:paraId="0AC7F453" w14:textId="558F7204" w:rsidR="00FB6FF2" w:rsidRPr="00F41491" w:rsidRDefault="00FB6FF2" w:rsidP="00EE5C23">
            <w:pPr>
              <w:tabs>
                <w:tab w:val="left" w:pos="2007"/>
              </w:tabs>
              <w:rPr>
                <w:rFonts w:asciiTheme="minorEastAsia" w:eastAsiaTheme="minorEastAsia" w:hAnsiTheme="minorEastAsia"/>
              </w:rPr>
            </w:pPr>
          </w:p>
          <w:p w14:paraId="763DC7F9" w14:textId="1DEC3C09" w:rsidR="00593BB4" w:rsidRPr="00F41491" w:rsidRDefault="00593BB4" w:rsidP="00EE5C23">
            <w:pPr>
              <w:rPr>
                <w:rFonts w:asciiTheme="minorEastAsia" w:eastAsiaTheme="minorEastAsia" w:hAnsiTheme="minorEastAsia"/>
              </w:rPr>
            </w:pPr>
          </w:p>
        </w:tc>
      </w:tr>
      <w:tr w:rsidR="00FB6FF2" w:rsidRPr="00F41491" w14:paraId="599BF42D" w14:textId="77777777" w:rsidTr="00FB6FF2">
        <w:trPr>
          <w:trHeight w:val="454"/>
        </w:trPr>
        <w:tc>
          <w:tcPr>
            <w:tcW w:w="504" w:type="pct"/>
            <w:shd w:val="clear" w:color="auto" w:fill="auto"/>
          </w:tcPr>
          <w:p w14:paraId="608E2A92" w14:textId="77777777" w:rsidR="00FB6FF2" w:rsidRPr="00F41491" w:rsidRDefault="00FB6FF2" w:rsidP="0069148E">
            <w:pPr>
              <w:pStyle w:val="ListParagraph"/>
              <w:widowControl/>
              <w:numPr>
                <w:ilvl w:val="0"/>
                <w:numId w:val="14"/>
              </w:numPr>
              <w:ind w:leftChars="0"/>
              <w:rPr>
                <w:rFonts w:asciiTheme="minorEastAsia" w:hAnsiTheme="minorEastAsia" w:cs="Times New Roman"/>
                <w:kern w:val="0"/>
                <w:szCs w:val="24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14:paraId="1FF876B1" w14:textId="61E732DD" w:rsidR="00593BB4" w:rsidRPr="00F41491" w:rsidRDefault="00593BB4" w:rsidP="00EE5C23">
            <w:pPr>
              <w:jc w:val="both"/>
              <w:rPr>
                <w:rFonts w:asciiTheme="minorEastAsia" w:eastAsiaTheme="minorEastAsia" w:hAnsiTheme="minorEastAsia"/>
              </w:rPr>
            </w:pPr>
            <w:r w:rsidRPr="00F41491">
              <w:rPr>
                <w:rFonts w:asciiTheme="minorEastAsia" w:eastAsiaTheme="minorEastAsia" w:hAnsiTheme="minorEastAsia"/>
                <w:color w:val="000000"/>
              </w:rPr>
              <w:t>施孟賢</w:t>
            </w:r>
          </w:p>
          <w:p w14:paraId="21E5C97A" w14:textId="19EE3154" w:rsidR="00FB6FF2" w:rsidRPr="00F41491" w:rsidRDefault="00FB6FF2" w:rsidP="00EE5C23">
            <w:pPr>
              <w:tabs>
                <w:tab w:val="left" w:pos="735"/>
              </w:tabs>
              <w:jc w:val="both"/>
              <w:rPr>
                <w:rFonts w:asciiTheme="minorEastAsia" w:eastAsiaTheme="minorEastAsia" w:hAnsiTheme="minorEastAsia"/>
              </w:rPr>
            </w:pPr>
          </w:p>
          <w:p w14:paraId="49040558" w14:textId="59C2D157" w:rsidR="00593BB4" w:rsidRPr="00F41491" w:rsidRDefault="00593BB4" w:rsidP="00EE5C23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992" w:type="pct"/>
            <w:shd w:val="clear" w:color="auto" w:fill="auto"/>
            <w:hideMark/>
          </w:tcPr>
          <w:p w14:paraId="4CC4332E" w14:textId="77777777" w:rsidR="00593BB4" w:rsidRPr="00F41491" w:rsidRDefault="00593BB4" w:rsidP="00EE5C23">
            <w:pPr>
              <w:rPr>
                <w:rFonts w:asciiTheme="minorEastAsia" w:eastAsiaTheme="minorEastAsia" w:hAnsiTheme="minorEastAsia"/>
              </w:rPr>
            </w:pPr>
            <w:r w:rsidRPr="00F41491">
              <w:rPr>
                <w:rFonts w:asciiTheme="minorEastAsia" w:eastAsiaTheme="minorEastAsia" w:hAnsiTheme="minorEastAsia"/>
                <w:color w:val="000000"/>
              </w:rPr>
              <w:t>具詞類標記之客華平行語料庫</w:t>
            </w:r>
          </w:p>
          <w:p w14:paraId="3A4DE6CC" w14:textId="6F5C6F0F" w:rsidR="00FB6FF2" w:rsidRPr="00F41491" w:rsidRDefault="00FB6FF2" w:rsidP="00EE5C23">
            <w:pPr>
              <w:rPr>
                <w:rFonts w:asciiTheme="minorEastAsia" w:eastAsiaTheme="minorEastAsia" w:hAnsiTheme="minorEastAsia"/>
              </w:rPr>
            </w:pPr>
          </w:p>
        </w:tc>
      </w:tr>
      <w:tr w:rsidR="00593BB4" w:rsidRPr="00F41491" w14:paraId="0BBB5BAD" w14:textId="77777777" w:rsidTr="00593BB4">
        <w:trPr>
          <w:trHeight w:val="454"/>
        </w:trPr>
        <w:tc>
          <w:tcPr>
            <w:tcW w:w="504" w:type="pct"/>
            <w:shd w:val="clear" w:color="auto" w:fill="auto"/>
          </w:tcPr>
          <w:p w14:paraId="4EF35AE8" w14:textId="77777777" w:rsidR="00593BB4" w:rsidRPr="00F41491" w:rsidRDefault="00593BB4" w:rsidP="00593BB4">
            <w:pPr>
              <w:pStyle w:val="ListParagraph"/>
              <w:widowControl/>
              <w:numPr>
                <w:ilvl w:val="0"/>
                <w:numId w:val="14"/>
              </w:numPr>
              <w:ind w:leftChars="0"/>
              <w:rPr>
                <w:rFonts w:asciiTheme="minorEastAsia" w:hAnsiTheme="minorEastAsia" w:cs="Times New Roman"/>
                <w:kern w:val="0"/>
                <w:szCs w:val="24"/>
              </w:rPr>
            </w:pPr>
          </w:p>
        </w:tc>
        <w:tc>
          <w:tcPr>
            <w:tcW w:w="504" w:type="pct"/>
            <w:shd w:val="clear" w:color="auto" w:fill="auto"/>
          </w:tcPr>
          <w:p w14:paraId="68F35A15" w14:textId="7EB2CAFD" w:rsidR="00593BB4" w:rsidRPr="00F41491" w:rsidRDefault="00593BB4" w:rsidP="00EE5C23">
            <w:pPr>
              <w:jc w:val="both"/>
              <w:rPr>
                <w:rFonts w:asciiTheme="minorEastAsia" w:eastAsiaTheme="minorEastAsia" w:hAnsiTheme="minorEastAsia"/>
              </w:rPr>
            </w:pPr>
            <w:r w:rsidRPr="00F41491">
              <w:rPr>
                <w:rFonts w:asciiTheme="minorEastAsia" w:eastAsiaTheme="minorEastAsia" w:hAnsiTheme="minorEastAsia"/>
                <w:color w:val="000000"/>
              </w:rPr>
              <w:t>許嘉勇</w:t>
            </w:r>
          </w:p>
        </w:tc>
        <w:tc>
          <w:tcPr>
            <w:tcW w:w="3992" w:type="pct"/>
            <w:shd w:val="clear" w:color="auto" w:fill="auto"/>
            <w:hideMark/>
          </w:tcPr>
          <w:p w14:paraId="5276D649" w14:textId="157E94DE" w:rsidR="00593BB4" w:rsidRPr="00F41491" w:rsidRDefault="00593BB4" w:rsidP="00EE5C23">
            <w:pPr>
              <w:rPr>
                <w:rFonts w:asciiTheme="minorEastAsia" w:eastAsiaTheme="minorEastAsia" w:hAnsiTheme="minorEastAsia"/>
              </w:rPr>
            </w:pPr>
            <w:r w:rsidRPr="00F41491">
              <w:rPr>
                <w:rFonts w:asciiTheme="minorEastAsia" w:eastAsiaTheme="minorEastAsia" w:hAnsiTheme="minorEastAsia"/>
                <w:color w:val="000000"/>
              </w:rPr>
              <w:t>《臺日大辭典》方音韻母的對應規律</w:t>
            </w:r>
          </w:p>
          <w:p w14:paraId="3B609F73" w14:textId="340794F3" w:rsidR="00593BB4" w:rsidRPr="00F41491" w:rsidRDefault="00593BB4" w:rsidP="00EE5C23">
            <w:pPr>
              <w:tabs>
                <w:tab w:val="left" w:pos="2941"/>
              </w:tabs>
              <w:rPr>
                <w:rFonts w:asciiTheme="minorEastAsia" w:eastAsiaTheme="minorEastAsia" w:hAnsiTheme="minorEastAsia"/>
              </w:rPr>
            </w:pPr>
          </w:p>
          <w:p w14:paraId="5AD3D5BB" w14:textId="0C5F3428" w:rsidR="00593BB4" w:rsidRPr="00F41491" w:rsidRDefault="00593BB4" w:rsidP="00EE5C23">
            <w:pPr>
              <w:rPr>
                <w:rFonts w:asciiTheme="minorEastAsia" w:eastAsiaTheme="minorEastAsia" w:hAnsiTheme="minorEastAsia"/>
              </w:rPr>
            </w:pPr>
          </w:p>
        </w:tc>
      </w:tr>
      <w:tr w:rsidR="00593BB4" w:rsidRPr="00F41491" w14:paraId="6291DFD0" w14:textId="77777777" w:rsidTr="00593BB4">
        <w:trPr>
          <w:trHeight w:val="454"/>
        </w:trPr>
        <w:tc>
          <w:tcPr>
            <w:tcW w:w="504" w:type="pct"/>
            <w:shd w:val="clear" w:color="auto" w:fill="auto"/>
          </w:tcPr>
          <w:p w14:paraId="2DB8AF2D" w14:textId="77777777" w:rsidR="00593BB4" w:rsidRPr="00F41491" w:rsidRDefault="00593BB4" w:rsidP="00593BB4">
            <w:pPr>
              <w:pStyle w:val="ListParagraph"/>
              <w:widowControl/>
              <w:numPr>
                <w:ilvl w:val="0"/>
                <w:numId w:val="14"/>
              </w:numPr>
              <w:ind w:leftChars="0"/>
              <w:rPr>
                <w:rFonts w:asciiTheme="minorEastAsia" w:hAnsiTheme="minorEastAsia" w:cs="Times New Roman"/>
                <w:kern w:val="0"/>
                <w:szCs w:val="24"/>
              </w:rPr>
            </w:pPr>
          </w:p>
        </w:tc>
        <w:tc>
          <w:tcPr>
            <w:tcW w:w="504" w:type="pct"/>
            <w:shd w:val="clear" w:color="auto" w:fill="auto"/>
          </w:tcPr>
          <w:p w14:paraId="21251516" w14:textId="2C225003" w:rsidR="00593BB4" w:rsidRPr="00F41491" w:rsidRDefault="00593BB4" w:rsidP="00EE5C23">
            <w:pPr>
              <w:jc w:val="both"/>
              <w:rPr>
                <w:rFonts w:asciiTheme="minorEastAsia" w:eastAsiaTheme="minorEastAsia" w:hAnsiTheme="minorEastAsia"/>
              </w:rPr>
            </w:pPr>
            <w:r w:rsidRPr="00F41491">
              <w:rPr>
                <w:rFonts w:asciiTheme="minorEastAsia" w:eastAsiaTheme="minorEastAsia" w:hAnsiTheme="minorEastAsia"/>
                <w:color w:val="000000"/>
              </w:rPr>
              <w:t>林姿廷</w:t>
            </w:r>
          </w:p>
        </w:tc>
        <w:tc>
          <w:tcPr>
            <w:tcW w:w="3992" w:type="pct"/>
            <w:shd w:val="clear" w:color="auto" w:fill="auto"/>
            <w:hideMark/>
          </w:tcPr>
          <w:p w14:paraId="0D3ACB58" w14:textId="3421D41A" w:rsidR="00593BB4" w:rsidRPr="00F41491" w:rsidRDefault="00593BB4" w:rsidP="00EE5C23">
            <w:pPr>
              <w:rPr>
                <w:rFonts w:asciiTheme="minorEastAsia" w:eastAsiaTheme="minorEastAsia" w:hAnsiTheme="minorEastAsia"/>
              </w:rPr>
            </w:pPr>
            <w:r w:rsidRPr="00F41491">
              <w:rPr>
                <w:rFonts w:asciiTheme="minorEastAsia" w:eastAsiaTheme="minorEastAsia" w:hAnsiTheme="minorEastAsia"/>
                <w:color w:val="000000"/>
              </w:rPr>
              <w:t>語音變異背後的性別、世代差異—以北高雄、台南混合腔為例</w:t>
            </w:r>
          </w:p>
          <w:p w14:paraId="7820334C" w14:textId="2397A9F0" w:rsidR="00593BB4" w:rsidRPr="00F41491" w:rsidRDefault="00593BB4" w:rsidP="00EE5C23">
            <w:pPr>
              <w:tabs>
                <w:tab w:val="left" w:pos="1302"/>
              </w:tabs>
              <w:rPr>
                <w:rFonts w:asciiTheme="minorEastAsia" w:eastAsiaTheme="minorEastAsia" w:hAnsiTheme="minorEastAsia"/>
              </w:rPr>
            </w:pPr>
          </w:p>
          <w:p w14:paraId="26A6A843" w14:textId="061F417E" w:rsidR="00593BB4" w:rsidRPr="00F41491" w:rsidRDefault="00593BB4" w:rsidP="00EE5C23">
            <w:pPr>
              <w:rPr>
                <w:rFonts w:asciiTheme="minorEastAsia" w:eastAsiaTheme="minorEastAsia" w:hAnsiTheme="minorEastAsia"/>
              </w:rPr>
            </w:pPr>
          </w:p>
        </w:tc>
      </w:tr>
      <w:tr w:rsidR="00593BB4" w:rsidRPr="00F41491" w14:paraId="7691D271" w14:textId="77777777" w:rsidTr="00593BB4">
        <w:trPr>
          <w:trHeight w:val="454"/>
        </w:trPr>
        <w:tc>
          <w:tcPr>
            <w:tcW w:w="504" w:type="pct"/>
            <w:shd w:val="clear" w:color="auto" w:fill="auto"/>
          </w:tcPr>
          <w:p w14:paraId="114427BA" w14:textId="77777777" w:rsidR="00593BB4" w:rsidRPr="00F41491" w:rsidRDefault="00593BB4" w:rsidP="00593BB4">
            <w:pPr>
              <w:pStyle w:val="ListParagraph"/>
              <w:widowControl/>
              <w:numPr>
                <w:ilvl w:val="0"/>
                <w:numId w:val="14"/>
              </w:numPr>
              <w:ind w:leftChars="0"/>
              <w:rPr>
                <w:rFonts w:asciiTheme="minorEastAsia" w:hAnsiTheme="minorEastAsia" w:cs="Times New Roman"/>
                <w:kern w:val="0"/>
                <w:szCs w:val="24"/>
              </w:rPr>
            </w:pPr>
          </w:p>
        </w:tc>
        <w:tc>
          <w:tcPr>
            <w:tcW w:w="504" w:type="pct"/>
            <w:shd w:val="clear" w:color="auto" w:fill="auto"/>
          </w:tcPr>
          <w:p w14:paraId="7EB4B307" w14:textId="3B643F8F" w:rsidR="00593BB4" w:rsidRPr="00F41491" w:rsidRDefault="00593BB4" w:rsidP="00EE5C23">
            <w:pPr>
              <w:jc w:val="both"/>
              <w:rPr>
                <w:rFonts w:asciiTheme="minorEastAsia" w:eastAsiaTheme="minorEastAsia" w:hAnsiTheme="minorEastAsia"/>
              </w:rPr>
            </w:pPr>
            <w:r w:rsidRPr="00F41491">
              <w:rPr>
                <w:rFonts w:asciiTheme="minorEastAsia" w:eastAsiaTheme="minorEastAsia" w:hAnsiTheme="minorEastAsia"/>
                <w:color w:val="000000"/>
              </w:rPr>
              <w:t>市川春樹</w:t>
            </w:r>
          </w:p>
        </w:tc>
        <w:tc>
          <w:tcPr>
            <w:tcW w:w="3992" w:type="pct"/>
            <w:shd w:val="clear" w:color="auto" w:fill="auto"/>
            <w:hideMark/>
          </w:tcPr>
          <w:p w14:paraId="2E7A7D43" w14:textId="10D2BFEA" w:rsidR="00593BB4" w:rsidRPr="00F41491" w:rsidRDefault="00593BB4" w:rsidP="00EE5C23">
            <w:pPr>
              <w:rPr>
                <w:rFonts w:asciiTheme="minorEastAsia" w:eastAsiaTheme="minorEastAsia" w:hAnsiTheme="minorEastAsia"/>
              </w:rPr>
            </w:pPr>
            <w:r w:rsidRPr="00F41491">
              <w:rPr>
                <w:rFonts w:asciiTheme="minorEastAsia" w:eastAsiaTheme="minorEastAsia" w:hAnsiTheme="minorEastAsia"/>
                <w:color w:val="000000"/>
              </w:rPr>
              <w:t>戰後日本的臺灣本土語言教學教育之進展佮展望</w:t>
            </w:r>
          </w:p>
          <w:p w14:paraId="3259475A" w14:textId="2C2442B1" w:rsidR="00593BB4" w:rsidRPr="00F41491" w:rsidRDefault="00593BB4" w:rsidP="00EE5C23">
            <w:pPr>
              <w:tabs>
                <w:tab w:val="left" w:pos="2926"/>
              </w:tabs>
              <w:rPr>
                <w:rFonts w:asciiTheme="minorEastAsia" w:eastAsiaTheme="minorEastAsia" w:hAnsiTheme="minorEastAsia"/>
              </w:rPr>
            </w:pPr>
          </w:p>
          <w:p w14:paraId="7545170A" w14:textId="5F5DF3A7" w:rsidR="00593BB4" w:rsidRPr="00F41491" w:rsidRDefault="00593BB4" w:rsidP="00EE5C23">
            <w:pPr>
              <w:rPr>
                <w:rFonts w:asciiTheme="minorEastAsia" w:eastAsiaTheme="minorEastAsia" w:hAnsiTheme="minorEastAsia"/>
              </w:rPr>
            </w:pPr>
          </w:p>
        </w:tc>
      </w:tr>
      <w:tr w:rsidR="00593BB4" w:rsidRPr="00F41491" w14:paraId="7D68922C" w14:textId="77777777" w:rsidTr="00FB6FF2">
        <w:trPr>
          <w:trHeight w:val="454"/>
        </w:trPr>
        <w:tc>
          <w:tcPr>
            <w:tcW w:w="504" w:type="pct"/>
            <w:shd w:val="clear" w:color="auto" w:fill="auto"/>
          </w:tcPr>
          <w:p w14:paraId="534323F9" w14:textId="77777777" w:rsidR="00593BB4" w:rsidRPr="00F41491" w:rsidRDefault="00593BB4" w:rsidP="00593BB4">
            <w:pPr>
              <w:pStyle w:val="ListParagraph"/>
              <w:widowControl/>
              <w:numPr>
                <w:ilvl w:val="0"/>
                <w:numId w:val="14"/>
              </w:numPr>
              <w:ind w:leftChars="0"/>
              <w:rPr>
                <w:rFonts w:asciiTheme="minorEastAsia" w:hAnsiTheme="minorEastAsia" w:cs="Times New Roman"/>
                <w:kern w:val="0"/>
                <w:szCs w:val="24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14:paraId="51C7E916" w14:textId="0FE71AD5" w:rsidR="00593BB4" w:rsidRPr="00F41491" w:rsidRDefault="00593BB4" w:rsidP="00EE5C23">
            <w:pPr>
              <w:jc w:val="both"/>
              <w:rPr>
                <w:rFonts w:asciiTheme="minorEastAsia" w:eastAsiaTheme="minorEastAsia" w:hAnsiTheme="minorEastAsia"/>
              </w:rPr>
            </w:pPr>
            <w:r w:rsidRPr="00F41491">
              <w:rPr>
                <w:rFonts w:asciiTheme="minorEastAsia" w:eastAsiaTheme="minorEastAsia" w:hAnsiTheme="minorEastAsia"/>
                <w:color w:val="000000"/>
              </w:rPr>
              <w:t>陳楷峯</w:t>
            </w:r>
          </w:p>
        </w:tc>
        <w:tc>
          <w:tcPr>
            <w:tcW w:w="3992" w:type="pct"/>
            <w:shd w:val="clear" w:color="auto" w:fill="auto"/>
            <w:hideMark/>
          </w:tcPr>
          <w:p w14:paraId="0F7387F1" w14:textId="00193F04" w:rsidR="00593BB4" w:rsidRPr="00F41491" w:rsidRDefault="00593BB4" w:rsidP="00EE5C23">
            <w:pPr>
              <w:rPr>
                <w:rFonts w:asciiTheme="minorEastAsia" w:eastAsiaTheme="minorEastAsia" w:hAnsiTheme="minorEastAsia"/>
              </w:rPr>
            </w:pPr>
            <w:r w:rsidRPr="00F41491">
              <w:rPr>
                <w:rFonts w:asciiTheme="minorEastAsia" w:eastAsiaTheme="minorEastAsia" w:hAnsiTheme="minorEastAsia"/>
                <w:color w:val="000000"/>
              </w:rPr>
              <w:t>吳守禮《什音全書》詞彙考證方法之研究</w:t>
            </w:r>
          </w:p>
          <w:p w14:paraId="16359FB4" w14:textId="5E32D68E" w:rsidR="00593BB4" w:rsidRPr="00F41491" w:rsidRDefault="00593BB4" w:rsidP="00EE5C23">
            <w:pPr>
              <w:tabs>
                <w:tab w:val="left" w:pos="2757"/>
              </w:tabs>
              <w:rPr>
                <w:rFonts w:asciiTheme="minorEastAsia" w:eastAsiaTheme="minorEastAsia" w:hAnsiTheme="minorEastAsia"/>
              </w:rPr>
            </w:pPr>
          </w:p>
          <w:p w14:paraId="7D45E4D4" w14:textId="630D745B" w:rsidR="00593BB4" w:rsidRPr="00F41491" w:rsidRDefault="00593BB4" w:rsidP="00EE5C23">
            <w:pPr>
              <w:rPr>
                <w:rFonts w:asciiTheme="minorEastAsia" w:eastAsiaTheme="minorEastAsia" w:hAnsiTheme="minorEastAsia"/>
              </w:rPr>
            </w:pPr>
          </w:p>
        </w:tc>
      </w:tr>
      <w:tr w:rsidR="00593BB4" w:rsidRPr="00F41491" w14:paraId="1DE292D4" w14:textId="77777777" w:rsidTr="00FB6FF2">
        <w:trPr>
          <w:trHeight w:val="454"/>
        </w:trPr>
        <w:tc>
          <w:tcPr>
            <w:tcW w:w="504" w:type="pct"/>
            <w:shd w:val="clear" w:color="auto" w:fill="auto"/>
          </w:tcPr>
          <w:p w14:paraId="2FBC9740" w14:textId="77777777" w:rsidR="00593BB4" w:rsidRPr="00F41491" w:rsidRDefault="00593BB4" w:rsidP="00593BB4">
            <w:pPr>
              <w:pStyle w:val="ListParagraph"/>
              <w:widowControl/>
              <w:numPr>
                <w:ilvl w:val="0"/>
                <w:numId w:val="14"/>
              </w:numPr>
              <w:ind w:leftChars="0"/>
              <w:rPr>
                <w:rFonts w:asciiTheme="minorEastAsia" w:hAnsiTheme="minorEastAsia" w:cs="Times New Roman"/>
                <w:kern w:val="0"/>
                <w:szCs w:val="24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14:paraId="71033010" w14:textId="2FFD149A" w:rsidR="00593BB4" w:rsidRPr="00F41491" w:rsidRDefault="00593BB4" w:rsidP="00EE5C23">
            <w:pPr>
              <w:jc w:val="both"/>
              <w:rPr>
                <w:rFonts w:asciiTheme="minorEastAsia" w:eastAsiaTheme="minorEastAsia" w:hAnsiTheme="minorEastAsia"/>
              </w:rPr>
            </w:pPr>
            <w:r w:rsidRPr="00F41491">
              <w:rPr>
                <w:rFonts w:asciiTheme="minorEastAsia" w:eastAsiaTheme="minorEastAsia" w:hAnsiTheme="minorEastAsia"/>
                <w:color w:val="000000"/>
              </w:rPr>
              <w:t>石志雄</w:t>
            </w:r>
          </w:p>
        </w:tc>
        <w:tc>
          <w:tcPr>
            <w:tcW w:w="3992" w:type="pct"/>
            <w:shd w:val="clear" w:color="auto" w:fill="auto"/>
            <w:hideMark/>
          </w:tcPr>
          <w:p w14:paraId="4E385B25" w14:textId="3C42F9A1" w:rsidR="00593BB4" w:rsidRPr="00F41491" w:rsidRDefault="00593BB4" w:rsidP="00EE5C23">
            <w:pPr>
              <w:rPr>
                <w:rFonts w:asciiTheme="minorEastAsia" w:eastAsiaTheme="minorEastAsia" w:hAnsiTheme="minorEastAsia" w:hint="eastAsia"/>
              </w:rPr>
            </w:pPr>
            <w:r w:rsidRPr="00F41491">
              <w:rPr>
                <w:rFonts w:asciiTheme="minorEastAsia" w:eastAsiaTheme="minorEastAsia" w:hAnsiTheme="minorEastAsia"/>
                <w:color w:val="000000"/>
              </w:rPr>
              <w:t>卓群布農語masqa’(大)與madaing(大)的語意分析之初探</w:t>
            </w:r>
            <w:r w:rsidR="00EE5C23">
              <w:rPr>
                <w:rFonts w:asciiTheme="minorEastAsia" w:eastAsiaTheme="minorEastAsia" w:hAnsiTheme="minorEastAsia"/>
                <w:color w:val="000000"/>
              </w:rPr>
              <w:br/>
            </w:r>
          </w:p>
          <w:p w14:paraId="2257D066" w14:textId="1BC21C25" w:rsidR="00593BB4" w:rsidRPr="00F41491" w:rsidRDefault="00593BB4" w:rsidP="00EE5C23">
            <w:pPr>
              <w:rPr>
                <w:rFonts w:asciiTheme="minorEastAsia" w:eastAsiaTheme="minorEastAsia" w:hAnsiTheme="minorEastAsia"/>
              </w:rPr>
            </w:pPr>
          </w:p>
        </w:tc>
      </w:tr>
      <w:tr w:rsidR="00593BB4" w:rsidRPr="00F41491" w14:paraId="6E9A6CB9" w14:textId="77777777" w:rsidTr="00FB6FF2">
        <w:trPr>
          <w:trHeight w:val="454"/>
        </w:trPr>
        <w:tc>
          <w:tcPr>
            <w:tcW w:w="504" w:type="pct"/>
            <w:shd w:val="clear" w:color="auto" w:fill="auto"/>
          </w:tcPr>
          <w:p w14:paraId="18278438" w14:textId="77777777" w:rsidR="00593BB4" w:rsidRPr="00F41491" w:rsidRDefault="00593BB4" w:rsidP="00593BB4">
            <w:pPr>
              <w:pStyle w:val="ListParagraph"/>
              <w:widowControl/>
              <w:numPr>
                <w:ilvl w:val="0"/>
                <w:numId w:val="14"/>
              </w:numPr>
              <w:ind w:leftChars="0"/>
              <w:rPr>
                <w:rFonts w:asciiTheme="minorEastAsia" w:hAnsiTheme="minorEastAsia" w:cs="Times New Roman"/>
                <w:kern w:val="0"/>
                <w:szCs w:val="24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14:paraId="3F080A79" w14:textId="1B0C2CC4" w:rsidR="00593BB4" w:rsidRPr="00F41491" w:rsidRDefault="00593BB4" w:rsidP="00EE5C23">
            <w:pPr>
              <w:jc w:val="both"/>
              <w:rPr>
                <w:rFonts w:asciiTheme="minorEastAsia" w:eastAsiaTheme="minorEastAsia" w:hAnsiTheme="minorEastAsia"/>
              </w:rPr>
            </w:pPr>
            <w:r w:rsidRPr="00F41491">
              <w:rPr>
                <w:rFonts w:asciiTheme="minorEastAsia" w:eastAsiaTheme="minorEastAsia" w:hAnsiTheme="minorEastAsia"/>
                <w:color w:val="000000"/>
              </w:rPr>
              <w:t>李瀅瀅</w:t>
            </w:r>
          </w:p>
        </w:tc>
        <w:tc>
          <w:tcPr>
            <w:tcW w:w="3992" w:type="pct"/>
            <w:shd w:val="clear" w:color="auto" w:fill="auto"/>
            <w:hideMark/>
          </w:tcPr>
          <w:p w14:paraId="47DE3634" w14:textId="6393291C" w:rsidR="00593BB4" w:rsidRPr="00F41491" w:rsidRDefault="00593BB4" w:rsidP="00EE5C23">
            <w:pPr>
              <w:rPr>
                <w:rFonts w:asciiTheme="minorEastAsia" w:eastAsiaTheme="minorEastAsia" w:hAnsiTheme="minorEastAsia"/>
              </w:rPr>
            </w:pPr>
            <w:r w:rsidRPr="00F41491">
              <w:rPr>
                <w:rFonts w:asciiTheme="minorEastAsia" w:eastAsiaTheme="minorEastAsia" w:hAnsiTheme="minorEastAsia"/>
                <w:color w:val="000000"/>
              </w:rPr>
              <w:t>初探日治時期的台灣話雜誌社—台灣語教課書(語苑)</w:t>
            </w:r>
          </w:p>
          <w:p w14:paraId="4171A176" w14:textId="32D2328C" w:rsidR="00593BB4" w:rsidRPr="00F41491" w:rsidRDefault="00593BB4" w:rsidP="00EE5C23">
            <w:pPr>
              <w:tabs>
                <w:tab w:val="left" w:pos="2757"/>
              </w:tabs>
              <w:rPr>
                <w:rFonts w:asciiTheme="minorEastAsia" w:eastAsiaTheme="minorEastAsia" w:hAnsiTheme="minorEastAsia"/>
              </w:rPr>
            </w:pPr>
          </w:p>
          <w:p w14:paraId="32868B4A" w14:textId="5930D53E" w:rsidR="00593BB4" w:rsidRPr="00F41491" w:rsidRDefault="00593BB4" w:rsidP="00EE5C23">
            <w:pPr>
              <w:rPr>
                <w:rFonts w:asciiTheme="minorEastAsia" w:eastAsiaTheme="minorEastAsia" w:hAnsiTheme="minorEastAsia"/>
              </w:rPr>
            </w:pPr>
          </w:p>
        </w:tc>
      </w:tr>
      <w:tr w:rsidR="00593BB4" w:rsidRPr="00F41491" w14:paraId="0E6820E8" w14:textId="77777777" w:rsidTr="00FB6FF2">
        <w:trPr>
          <w:trHeight w:val="454"/>
        </w:trPr>
        <w:tc>
          <w:tcPr>
            <w:tcW w:w="504" w:type="pct"/>
            <w:shd w:val="clear" w:color="auto" w:fill="auto"/>
          </w:tcPr>
          <w:p w14:paraId="3549E30E" w14:textId="77777777" w:rsidR="00593BB4" w:rsidRPr="00F41491" w:rsidRDefault="00593BB4" w:rsidP="00593BB4">
            <w:pPr>
              <w:pStyle w:val="ListParagraph"/>
              <w:widowControl/>
              <w:numPr>
                <w:ilvl w:val="0"/>
                <w:numId w:val="14"/>
              </w:numPr>
              <w:ind w:leftChars="0"/>
              <w:rPr>
                <w:rFonts w:asciiTheme="minorEastAsia" w:hAnsiTheme="minorEastAsia" w:cs="Times New Roman"/>
                <w:kern w:val="0"/>
                <w:szCs w:val="24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14:paraId="4E6C8EC4" w14:textId="64524E53" w:rsidR="00593BB4" w:rsidRPr="00F41491" w:rsidRDefault="00593BB4" w:rsidP="00EE5C23">
            <w:pPr>
              <w:jc w:val="both"/>
              <w:rPr>
                <w:rFonts w:asciiTheme="minorEastAsia" w:eastAsiaTheme="minorEastAsia" w:hAnsiTheme="minorEastAsia"/>
              </w:rPr>
            </w:pPr>
            <w:r w:rsidRPr="00F41491">
              <w:rPr>
                <w:rFonts w:asciiTheme="minorEastAsia" w:eastAsiaTheme="minorEastAsia" w:hAnsiTheme="minorEastAsia"/>
                <w:color w:val="000000"/>
              </w:rPr>
              <w:t>劉沛慈</w:t>
            </w:r>
          </w:p>
          <w:p w14:paraId="3C353FA3" w14:textId="35ADD70F" w:rsidR="00593BB4" w:rsidRPr="00F41491" w:rsidRDefault="00593BB4" w:rsidP="00EE5C23">
            <w:pPr>
              <w:tabs>
                <w:tab w:val="left" w:pos="506"/>
              </w:tabs>
              <w:jc w:val="both"/>
              <w:rPr>
                <w:rFonts w:asciiTheme="minorEastAsia" w:eastAsiaTheme="minorEastAsia" w:hAnsiTheme="minorEastAsia"/>
              </w:rPr>
            </w:pPr>
          </w:p>
          <w:p w14:paraId="6E984EA6" w14:textId="5B17D438" w:rsidR="00593BB4" w:rsidRPr="00F41491" w:rsidRDefault="00593BB4" w:rsidP="00EE5C23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992" w:type="pct"/>
            <w:shd w:val="clear" w:color="auto" w:fill="auto"/>
            <w:hideMark/>
          </w:tcPr>
          <w:p w14:paraId="12FBBB38" w14:textId="1F9CFAE8" w:rsidR="00593BB4" w:rsidRPr="00F41491" w:rsidRDefault="00593BB4" w:rsidP="00EE5C23">
            <w:pPr>
              <w:rPr>
                <w:rFonts w:asciiTheme="minorEastAsia" w:eastAsiaTheme="minorEastAsia" w:hAnsiTheme="minorEastAsia"/>
              </w:rPr>
            </w:pPr>
            <w:r w:rsidRPr="00F41491">
              <w:rPr>
                <w:rFonts w:asciiTheme="minorEastAsia" w:eastAsiaTheme="minorEastAsia" w:hAnsiTheme="minorEastAsia"/>
                <w:color w:val="000000"/>
              </w:rPr>
              <w:t>台、華語穿戴動詞之認知語義析較</w:t>
            </w:r>
          </w:p>
          <w:p w14:paraId="12FC70A8" w14:textId="5E4A0864" w:rsidR="00593BB4" w:rsidRPr="00F41491" w:rsidRDefault="00593BB4" w:rsidP="00EE5C23">
            <w:pPr>
              <w:tabs>
                <w:tab w:val="left" w:pos="1746"/>
              </w:tabs>
              <w:rPr>
                <w:rFonts w:asciiTheme="minorEastAsia" w:eastAsiaTheme="minorEastAsia" w:hAnsiTheme="minorEastAsia"/>
              </w:rPr>
            </w:pPr>
          </w:p>
          <w:p w14:paraId="640E29D8" w14:textId="5D760075" w:rsidR="00593BB4" w:rsidRPr="00F41491" w:rsidRDefault="00593BB4" w:rsidP="00EE5C23">
            <w:pPr>
              <w:rPr>
                <w:rFonts w:asciiTheme="minorEastAsia" w:eastAsiaTheme="minorEastAsia" w:hAnsiTheme="minorEastAsia"/>
              </w:rPr>
            </w:pPr>
          </w:p>
        </w:tc>
      </w:tr>
      <w:tr w:rsidR="00593BB4" w:rsidRPr="00F41491" w14:paraId="3EA766E8" w14:textId="77777777" w:rsidTr="00FB6FF2">
        <w:trPr>
          <w:trHeight w:val="454"/>
        </w:trPr>
        <w:tc>
          <w:tcPr>
            <w:tcW w:w="504" w:type="pct"/>
            <w:shd w:val="clear" w:color="auto" w:fill="auto"/>
          </w:tcPr>
          <w:p w14:paraId="4BC32B2A" w14:textId="77777777" w:rsidR="00593BB4" w:rsidRPr="00F41491" w:rsidRDefault="00593BB4" w:rsidP="00593BB4">
            <w:pPr>
              <w:pStyle w:val="ListParagraph"/>
              <w:widowControl/>
              <w:numPr>
                <w:ilvl w:val="0"/>
                <w:numId w:val="14"/>
              </w:numPr>
              <w:ind w:leftChars="0"/>
              <w:rPr>
                <w:rFonts w:asciiTheme="minorEastAsia" w:hAnsiTheme="minorEastAsia" w:cs="Times New Roman"/>
                <w:kern w:val="0"/>
                <w:szCs w:val="24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14:paraId="710800E9" w14:textId="77777777" w:rsidR="00593BB4" w:rsidRPr="00F41491" w:rsidRDefault="00593BB4" w:rsidP="00EE5C23">
            <w:pPr>
              <w:jc w:val="both"/>
              <w:rPr>
                <w:rFonts w:asciiTheme="minorEastAsia" w:eastAsiaTheme="minorEastAsia" w:hAnsiTheme="minorEastAsia"/>
              </w:rPr>
            </w:pPr>
            <w:r w:rsidRPr="00F41491">
              <w:rPr>
                <w:rFonts w:asciiTheme="minorEastAsia" w:eastAsiaTheme="minorEastAsia" w:hAnsiTheme="minorEastAsia"/>
                <w:color w:val="000000"/>
              </w:rPr>
              <w:t>許芸萱</w:t>
            </w:r>
          </w:p>
          <w:p w14:paraId="195BBDA8" w14:textId="476D2FC8" w:rsidR="00593BB4" w:rsidRPr="00F41491" w:rsidRDefault="00593BB4" w:rsidP="00EE5C23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992" w:type="pct"/>
            <w:shd w:val="clear" w:color="auto" w:fill="auto"/>
            <w:hideMark/>
          </w:tcPr>
          <w:p w14:paraId="788C2F3A" w14:textId="4493C142" w:rsidR="00593BB4" w:rsidRPr="00F41491" w:rsidRDefault="00593BB4" w:rsidP="00EE5C23">
            <w:pPr>
              <w:rPr>
                <w:rFonts w:asciiTheme="minorEastAsia" w:eastAsiaTheme="minorEastAsia" w:hAnsiTheme="minorEastAsia"/>
              </w:rPr>
            </w:pPr>
            <w:r w:rsidRPr="00F41491">
              <w:rPr>
                <w:rFonts w:asciiTheme="minorEastAsia" w:eastAsiaTheme="minorEastAsia" w:hAnsiTheme="minorEastAsia"/>
                <w:color w:val="000000"/>
              </w:rPr>
              <w:t>用魔幻寫實起造平埔族的認同&lt;金色島嶼之歌&gt;</w:t>
            </w:r>
          </w:p>
          <w:p w14:paraId="139BCEC7" w14:textId="34FCB344" w:rsidR="00593BB4" w:rsidRPr="00F41491" w:rsidRDefault="00593BB4" w:rsidP="00EE5C23">
            <w:pPr>
              <w:tabs>
                <w:tab w:val="left" w:pos="1609"/>
              </w:tabs>
              <w:rPr>
                <w:rFonts w:asciiTheme="minorEastAsia" w:eastAsiaTheme="minorEastAsia" w:hAnsiTheme="minorEastAsia"/>
              </w:rPr>
            </w:pPr>
          </w:p>
          <w:p w14:paraId="6F878FE0" w14:textId="24E8D764" w:rsidR="00593BB4" w:rsidRPr="00F41491" w:rsidRDefault="00593BB4" w:rsidP="00EE5C23">
            <w:pPr>
              <w:rPr>
                <w:rFonts w:asciiTheme="minorEastAsia" w:eastAsiaTheme="minorEastAsia" w:hAnsiTheme="minorEastAsia"/>
              </w:rPr>
            </w:pPr>
          </w:p>
        </w:tc>
      </w:tr>
      <w:tr w:rsidR="00593BB4" w:rsidRPr="00F41491" w14:paraId="2C6E41AF" w14:textId="77777777" w:rsidTr="00FB6FF2">
        <w:trPr>
          <w:trHeight w:val="454"/>
        </w:trPr>
        <w:tc>
          <w:tcPr>
            <w:tcW w:w="504" w:type="pct"/>
            <w:shd w:val="clear" w:color="auto" w:fill="auto"/>
          </w:tcPr>
          <w:p w14:paraId="3723A6BA" w14:textId="77777777" w:rsidR="00593BB4" w:rsidRPr="00F41491" w:rsidRDefault="00593BB4" w:rsidP="00593BB4">
            <w:pPr>
              <w:pStyle w:val="ListParagraph"/>
              <w:widowControl/>
              <w:numPr>
                <w:ilvl w:val="0"/>
                <w:numId w:val="14"/>
              </w:numPr>
              <w:ind w:leftChars="0"/>
              <w:rPr>
                <w:rFonts w:asciiTheme="minorEastAsia" w:hAnsiTheme="minorEastAsia" w:cs="Times New Roman"/>
                <w:kern w:val="0"/>
                <w:szCs w:val="24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14:paraId="51553AB5" w14:textId="7369EB86" w:rsidR="00593BB4" w:rsidRPr="00F41491" w:rsidRDefault="00593BB4" w:rsidP="00EE5C23">
            <w:pPr>
              <w:jc w:val="both"/>
              <w:rPr>
                <w:rFonts w:asciiTheme="minorEastAsia" w:eastAsiaTheme="minorEastAsia" w:hAnsiTheme="minorEastAsia"/>
              </w:rPr>
            </w:pPr>
            <w:r w:rsidRPr="00F41491">
              <w:rPr>
                <w:rFonts w:asciiTheme="minorEastAsia" w:eastAsiaTheme="minorEastAsia" w:hAnsiTheme="minorEastAsia"/>
                <w:color w:val="000000"/>
              </w:rPr>
              <w:t>林婉真</w:t>
            </w:r>
          </w:p>
          <w:p w14:paraId="181607B4" w14:textId="4DBA1987" w:rsidR="00593BB4" w:rsidRPr="00F41491" w:rsidRDefault="00593BB4" w:rsidP="00EE5C23">
            <w:pPr>
              <w:tabs>
                <w:tab w:val="left" w:pos="444"/>
              </w:tabs>
              <w:jc w:val="both"/>
              <w:rPr>
                <w:rFonts w:asciiTheme="minorEastAsia" w:eastAsiaTheme="minorEastAsia" w:hAnsiTheme="minorEastAsia"/>
              </w:rPr>
            </w:pPr>
          </w:p>
          <w:p w14:paraId="6DBFFC3E" w14:textId="454C383B" w:rsidR="00593BB4" w:rsidRPr="00F41491" w:rsidRDefault="00593BB4" w:rsidP="00EE5C23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992" w:type="pct"/>
            <w:shd w:val="clear" w:color="auto" w:fill="auto"/>
            <w:hideMark/>
          </w:tcPr>
          <w:p w14:paraId="4C78EBFC" w14:textId="00C2E5AB" w:rsidR="00593BB4" w:rsidRPr="00F41491" w:rsidRDefault="00593BB4" w:rsidP="00EE5C23">
            <w:pPr>
              <w:rPr>
                <w:rFonts w:asciiTheme="minorEastAsia" w:eastAsiaTheme="minorEastAsia" w:hAnsiTheme="minorEastAsia"/>
              </w:rPr>
            </w:pPr>
            <w:r w:rsidRPr="00F41491">
              <w:rPr>
                <w:rFonts w:asciiTheme="minorEastAsia" w:eastAsiaTheme="minorEastAsia" w:hAnsiTheme="minorEastAsia"/>
                <w:color w:val="000000"/>
              </w:rPr>
              <w:t>台灣本土語言教學的發展將何去何從？-以一個國教語文退休教師的視角為例-</w:t>
            </w:r>
          </w:p>
          <w:p w14:paraId="5A800B73" w14:textId="5601FA36" w:rsidR="00593BB4" w:rsidRPr="00F41491" w:rsidRDefault="00593BB4" w:rsidP="00EE5C23">
            <w:pPr>
              <w:tabs>
                <w:tab w:val="left" w:pos="3186"/>
              </w:tabs>
              <w:rPr>
                <w:rFonts w:asciiTheme="minorEastAsia" w:eastAsiaTheme="minorEastAsia" w:hAnsiTheme="minorEastAsia"/>
              </w:rPr>
            </w:pPr>
          </w:p>
          <w:p w14:paraId="793CCC15" w14:textId="7533ACFB" w:rsidR="00593BB4" w:rsidRPr="00F41491" w:rsidRDefault="00593BB4" w:rsidP="00EE5C23">
            <w:pPr>
              <w:rPr>
                <w:rFonts w:asciiTheme="minorEastAsia" w:eastAsiaTheme="minorEastAsia" w:hAnsiTheme="minorEastAsia"/>
              </w:rPr>
            </w:pPr>
          </w:p>
        </w:tc>
      </w:tr>
      <w:tr w:rsidR="00593BB4" w:rsidRPr="00F41491" w14:paraId="55FF620E" w14:textId="77777777" w:rsidTr="00FB6FF2">
        <w:trPr>
          <w:trHeight w:val="454"/>
        </w:trPr>
        <w:tc>
          <w:tcPr>
            <w:tcW w:w="504" w:type="pct"/>
            <w:shd w:val="clear" w:color="auto" w:fill="auto"/>
          </w:tcPr>
          <w:p w14:paraId="1CDA9A63" w14:textId="77777777" w:rsidR="00593BB4" w:rsidRPr="00F41491" w:rsidRDefault="00593BB4" w:rsidP="00593BB4">
            <w:pPr>
              <w:pStyle w:val="ListParagraph"/>
              <w:widowControl/>
              <w:numPr>
                <w:ilvl w:val="0"/>
                <w:numId w:val="14"/>
              </w:numPr>
              <w:ind w:leftChars="0"/>
              <w:rPr>
                <w:rFonts w:asciiTheme="minorEastAsia" w:hAnsiTheme="minorEastAsia" w:cs="Times New Roman"/>
                <w:kern w:val="0"/>
                <w:szCs w:val="24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14:paraId="69E1EDE6" w14:textId="4FF186C5" w:rsidR="00593BB4" w:rsidRPr="00F41491" w:rsidRDefault="00593BB4" w:rsidP="00EE5C23">
            <w:pPr>
              <w:jc w:val="both"/>
              <w:rPr>
                <w:rFonts w:asciiTheme="minorEastAsia" w:eastAsiaTheme="minorEastAsia" w:hAnsiTheme="minorEastAsia"/>
              </w:rPr>
            </w:pPr>
            <w:r w:rsidRPr="00F41491">
              <w:rPr>
                <w:rFonts w:asciiTheme="minorEastAsia" w:eastAsiaTheme="minorEastAsia" w:hAnsiTheme="minorEastAsia"/>
                <w:color w:val="000000"/>
              </w:rPr>
              <w:t>蔡詠淯</w:t>
            </w:r>
          </w:p>
          <w:p w14:paraId="2AB8DBED" w14:textId="1B707BDB" w:rsidR="00593BB4" w:rsidRPr="00F41491" w:rsidRDefault="00593BB4" w:rsidP="00EE5C23">
            <w:pPr>
              <w:tabs>
                <w:tab w:val="left" w:pos="720"/>
              </w:tabs>
              <w:jc w:val="both"/>
              <w:rPr>
                <w:rFonts w:asciiTheme="minorEastAsia" w:eastAsiaTheme="minorEastAsia" w:hAnsiTheme="minorEastAsia"/>
              </w:rPr>
            </w:pPr>
          </w:p>
          <w:p w14:paraId="09618A35" w14:textId="7C141D66" w:rsidR="00593BB4" w:rsidRPr="00F41491" w:rsidRDefault="00593BB4" w:rsidP="00EE5C23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992" w:type="pct"/>
            <w:shd w:val="clear" w:color="auto" w:fill="auto"/>
            <w:hideMark/>
          </w:tcPr>
          <w:p w14:paraId="4A568B88" w14:textId="77777777" w:rsidR="00593BB4" w:rsidRPr="00F41491" w:rsidRDefault="00593BB4" w:rsidP="00EE5C23">
            <w:pPr>
              <w:rPr>
                <w:rFonts w:asciiTheme="minorEastAsia" w:eastAsiaTheme="minorEastAsia" w:hAnsiTheme="minorEastAsia"/>
              </w:rPr>
            </w:pPr>
            <w:r w:rsidRPr="00F41491">
              <w:rPr>
                <w:rFonts w:asciiTheme="minorEastAsia" w:eastAsiaTheme="minorEastAsia" w:hAnsiTheme="minorEastAsia"/>
                <w:color w:val="000000"/>
              </w:rPr>
              <w:t>Sa</w:t>
            </w:r>
            <w:r w:rsidRPr="00F41491">
              <w:rPr>
                <w:rFonts w:ascii="Cambria Math" w:eastAsiaTheme="minorEastAsia" w:hAnsi="Cambria Math" w:cs="Cambria Math"/>
                <w:color w:val="000000"/>
              </w:rPr>
              <w:t>ⁿ</w:t>
            </w:r>
            <w:r w:rsidRPr="00F41491">
              <w:rPr>
                <w:rFonts w:asciiTheme="minorEastAsia" w:eastAsiaTheme="minorEastAsia" w:hAnsiTheme="minorEastAsia"/>
                <w:color w:val="000000"/>
              </w:rPr>
              <w:t xml:space="preserve"> </w:t>
            </w:r>
            <w:proofErr w:type="spellStart"/>
            <w:r w:rsidRPr="00F41491">
              <w:rPr>
                <w:rFonts w:asciiTheme="minorEastAsia" w:eastAsiaTheme="minorEastAsia" w:hAnsiTheme="minorEastAsia"/>
                <w:color w:val="000000"/>
              </w:rPr>
              <w:t>Thò</w:t>
            </w:r>
            <w:proofErr w:type="spellEnd"/>
            <w:r w:rsidRPr="00F41491">
              <w:rPr>
                <w:rFonts w:asciiTheme="minorEastAsia" w:eastAsiaTheme="minorEastAsia" w:hAnsiTheme="minorEastAsia"/>
                <w:color w:val="000000"/>
              </w:rPr>
              <w:t xml:space="preserve"> </w:t>
            </w:r>
            <w:proofErr w:type="spellStart"/>
            <w:r w:rsidRPr="00F41491">
              <w:rPr>
                <w:rFonts w:asciiTheme="minorEastAsia" w:eastAsiaTheme="minorEastAsia" w:hAnsiTheme="minorEastAsia"/>
                <w:color w:val="000000"/>
              </w:rPr>
              <w:t>Tâi-gí</w:t>
            </w:r>
            <w:proofErr w:type="spellEnd"/>
            <w:r w:rsidRPr="00F41491">
              <w:rPr>
                <w:rFonts w:asciiTheme="minorEastAsia" w:eastAsiaTheme="minorEastAsia" w:hAnsiTheme="minorEastAsia"/>
                <w:color w:val="000000"/>
              </w:rPr>
              <w:t xml:space="preserve"> </w:t>
            </w:r>
            <w:proofErr w:type="spellStart"/>
            <w:r w:rsidRPr="00F41491">
              <w:rPr>
                <w:rFonts w:asciiTheme="minorEastAsia" w:eastAsiaTheme="minorEastAsia" w:hAnsiTheme="minorEastAsia"/>
                <w:color w:val="000000"/>
              </w:rPr>
              <w:t>Tiám-jī</w:t>
            </w:r>
            <w:proofErr w:type="spellEnd"/>
            <w:r w:rsidRPr="00F41491">
              <w:rPr>
                <w:rFonts w:asciiTheme="minorEastAsia" w:eastAsiaTheme="minorEastAsia" w:hAnsiTheme="minorEastAsia"/>
                <w:color w:val="000000"/>
              </w:rPr>
              <w:t xml:space="preserve"> </w:t>
            </w:r>
            <w:proofErr w:type="spellStart"/>
            <w:r w:rsidRPr="00F41491">
              <w:rPr>
                <w:rFonts w:asciiTheme="minorEastAsia" w:eastAsiaTheme="minorEastAsia" w:hAnsiTheme="minorEastAsia"/>
                <w:color w:val="000000"/>
              </w:rPr>
              <w:t>Hē-thóng</w:t>
            </w:r>
            <w:proofErr w:type="spellEnd"/>
            <w:r w:rsidRPr="00F41491">
              <w:rPr>
                <w:rFonts w:asciiTheme="minorEastAsia" w:eastAsiaTheme="minorEastAsia" w:hAnsiTheme="minorEastAsia"/>
                <w:color w:val="000000"/>
              </w:rPr>
              <w:t xml:space="preserve"> ê </w:t>
            </w:r>
            <w:proofErr w:type="spellStart"/>
            <w:r w:rsidRPr="00F41491">
              <w:rPr>
                <w:rFonts w:asciiTheme="minorEastAsia" w:eastAsiaTheme="minorEastAsia" w:hAnsiTheme="minorEastAsia"/>
                <w:color w:val="000000"/>
              </w:rPr>
              <w:t>Pí-kàu</w:t>
            </w:r>
            <w:proofErr w:type="spellEnd"/>
          </w:p>
          <w:p w14:paraId="2E94F90E" w14:textId="77777777" w:rsidR="00593BB4" w:rsidRPr="00F41491" w:rsidRDefault="00593BB4" w:rsidP="00EE5C23">
            <w:pPr>
              <w:rPr>
                <w:rFonts w:asciiTheme="minorEastAsia" w:eastAsiaTheme="minorEastAsia" w:hAnsiTheme="minorEastAsia"/>
              </w:rPr>
            </w:pPr>
          </w:p>
          <w:p w14:paraId="7DFFB63E" w14:textId="01261F8C" w:rsidR="00593BB4" w:rsidRPr="00F41491" w:rsidRDefault="00593BB4" w:rsidP="00EE5C23">
            <w:pPr>
              <w:rPr>
                <w:rFonts w:asciiTheme="minorEastAsia" w:eastAsiaTheme="minorEastAsia" w:hAnsiTheme="minorEastAsia"/>
              </w:rPr>
            </w:pPr>
          </w:p>
        </w:tc>
      </w:tr>
      <w:tr w:rsidR="00593BB4" w:rsidRPr="00F41491" w14:paraId="35E9651E" w14:textId="77777777" w:rsidTr="00FB6FF2">
        <w:trPr>
          <w:trHeight w:val="454"/>
        </w:trPr>
        <w:tc>
          <w:tcPr>
            <w:tcW w:w="504" w:type="pct"/>
            <w:shd w:val="clear" w:color="auto" w:fill="auto"/>
          </w:tcPr>
          <w:p w14:paraId="4161A4E7" w14:textId="77777777" w:rsidR="00593BB4" w:rsidRPr="00F41491" w:rsidRDefault="00593BB4" w:rsidP="00593BB4">
            <w:pPr>
              <w:pStyle w:val="ListParagraph"/>
              <w:widowControl/>
              <w:numPr>
                <w:ilvl w:val="0"/>
                <w:numId w:val="14"/>
              </w:numPr>
              <w:ind w:leftChars="0"/>
              <w:rPr>
                <w:rFonts w:asciiTheme="minorEastAsia" w:hAnsiTheme="minorEastAsia" w:cs="Times New Roman"/>
                <w:kern w:val="0"/>
                <w:szCs w:val="24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14:paraId="63D4F6FC" w14:textId="77777777" w:rsidR="00593BB4" w:rsidRPr="00F41491" w:rsidRDefault="00593BB4" w:rsidP="00EE5C23">
            <w:pPr>
              <w:jc w:val="both"/>
              <w:rPr>
                <w:rFonts w:asciiTheme="minorEastAsia" w:eastAsiaTheme="minorEastAsia" w:hAnsiTheme="minorEastAsia"/>
              </w:rPr>
            </w:pPr>
            <w:r w:rsidRPr="00F41491">
              <w:rPr>
                <w:rFonts w:asciiTheme="minorEastAsia" w:eastAsiaTheme="minorEastAsia" w:hAnsiTheme="minorEastAsia"/>
                <w:color w:val="000000"/>
              </w:rPr>
              <w:t>李詩憶</w:t>
            </w:r>
          </w:p>
          <w:p w14:paraId="5A000862" w14:textId="4C93AEE5" w:rsidR="00593BB4" w:rsidRPr="00F41491" w:rsidRDefault="00593BB4" w:rsidP="00EE5C23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992" w:type="pct"/>
            <w:shd w:val="clear" w:color="auto" w:fill="auto"/>
            <w:hideMark/>
          </w:tcPr>
          <w:p w14:paraId="454B9F2B" w14:textId="706F5C4B" w:rsidR="00593BB4" w:rsidRPr="00F41491" w:rsidRDefault="00593BB4" w:rsidP="00EE5C23">
            <w:pPr>
              <w:rPr>
                <w:rFonts w:asciiTheme="minorEastAsia" w:eastAsiaTheme="minorEastAsia" w:hAnsiTheme="minorEastAsia" w:hint="eastAsia"/>
              </w:rPr>
            </w:pPr>
            <w:r w:rsidRPr="00F41491">
              <w:rPr>
                <w:rFonts w:asciiTheme="minorEastAsia" w:eastAsiaTheme="minorEastAsia" w:hAnsiTheme="minorEastAsia"/>
                <w:color w:val="000000"/>
              </w:rPr>
              <w:t>台語文學在高中國文教學的推動與行動研究－以學者作家向陽、杜正勝等人作品為分析對象</w:t>
            </w:r>
            <w:r w:rsidR="00EE5C23">
              <w:rPr>
                <w:rFonts w:asciiTheme="minorEastAsia" w:eastAsiaTheme="minorEastAsia" w:hAnsiTheme="minorEastAsia"/>
                <w:color w:val="000000"/>
              </w:rPr>
              <w:br/>
            </w:r>
          </w:p>
          <w:p w14:paraId="4E4E88F8" w14:textId="7F4617C2" w:rsidR="00593BB4" w:rsidRPr="00F41491" w:rsidRDefault="00593BB4" w:rsidP="00EE5C23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55D8ED44" w14:textId="176B5CF1" w:rsidR="00301CC6" w:rsidRDefault="00301CC6" w:rsidP="00FB6FF2">
      <w:pPr>
        <w:rPr>
          <w:rFonts w:asciiTheme="minorEastAsia" w:hAnsiTheme="minorEastAsia"/>
        </w:rPr>
      </w:pPr>
    </w:p>
    <w:p w14:paraId="0CD93949" w14:textId="0A433FC6" w:rsidR="00F41491" w:rsidRDefault="00F41491" w:rsidP="00FB6FF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備取</w:t>
      </w:r>
    </w:p>
    <w:p w14:paraId="50F257AF" w14:textId="7C1ABCB9" w:rsidR="00F41491" w:rsidRDefault="00F41491" w:rsidP="00FB6FF2">
      <w:pPr>
        <w:rPr>
          <w:rFonts w:asciiTheme="minorEastAsia" w:hAnsiTheme="minorEastAsi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60"/>
        <w:gridCol w:w="1061"/>
        <w:gridCol w:w="8401"/>
      </w:tblGrid>
      <w:tr w:rsidR="00F41491" w:rsidRPr="00F41491" w14:paraId="7AE4F36E" w14:textId="77777777" w:rsidTr="00BE0B4E">
        <w:trPr>
          <w:trHeight w:val="454"/>
        </w:trPr>
        <w:tc>
          <w:tcPr>
            <w:tcW w:w="504" w:type="pct"/>
            <w:shd w:val="clear" w:color="auto" w:fill="auto"/>
          </w:tcPr>
          <w:p w14:paraId="732AC14A" w14:textId="12F80C4B" w:rsidR="00F41491" w:rsidRPr="00F41491" w:rsidRDefault="00F41491" w:rsidP="00F41491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hAnsiTheme="minorEastAsia"/>
              </w:rPr>
              <w:t>1.</w:t>
            </w:r>
          </w:p>
        </w:tc>
        <w:tc>
          <w:tcPr>
            <w:tcW w:w="504" w:type="pct"/>
            <w:shd w:val="clear" w:color="auto" w:fill="auto"/>
            <w:hideMark/>
          </w:tcPr>
          <w:p w14:paraId="0E604FE9" w14:textId="77777777" w:rsidR="00CE07B0" w:rsidRPr="00CE07B0" w:rsidRDefault="00CE07B0" w:rsidP="00CE07B0">
            <w:pPr>
              <w:rPr>
                <w:rFonts w:asciiTheme="minorEastAsia" w:eastAsiaTheme="minorEastAsia" w:hAnsiTheme="minorEastAsia"/>
              </w:rPr>
            </w:pPr>
            <w:r w:rsidRPr="00CE07B0">
              <w:rPr>
                <w:rFonts w:asciiTheme="minorEastAsia" w:eastAsiaTheme="minorEastAsia" w:hAnsiTheme="minorEastAsia"/>
                <w:color w:val="000000"/>
              </w:rPr>
              <w:t>蔡惠名</w:t>
            </w:r>
          </w:p>
          <w:p w14:paraId="4A462A45" w14:textId="4332C946" w:rsidR="00F41491" w:rsidRPr="00CE07B0" w:rsidRDefault="00F41491" w:rsidP="00BE0B4E">
            <w:pPr>
              <w:rPr>
                <w:rFonts w:asciiTheme="minorEastAsia" w:eastAsiaTheme="minorEastAsia" w:hAnsiTheme="minorEastAsia"/>
              </w:rPr>
            </w:pPr>
          </w:p>
          <w:p w14:paraId="00D0729C" w14:textId="77777777" w:rsidR="00F41491" w:rsidRPr="00CE07B0" w:rsidRDefault="00F41491" w:rsidP="00BE0B4E">
            <w:pPr>
              <w:tabs>
                <w:tab w:val="left" w:pos="444"/>
              </w:tabs>
              <w:rPr>
                <w:rFonts w:asciiTheme="minorEastAsia" w:eastAsiaTheme="minorEastAsia" w:hAnsiTheme="minorEastAsia"/>
              </w:rPr>
            </w:pPr>
          </w:p>
          <w:p w14:paraId="57C98078" w14:textId="77777777" w:rsidR="00F41491" w:rsidRPr="00CE07B0" w:rsidRDefault="00F41491" w:rsidP="00BE0B4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992" w:type="pct"/>
            <w:shd w:val="clear" w:color="auto" w:fill="auto"/>
            <w:hideMark/>
          </w:tcPr>
          <w:p w14:paraId="20F1E4D8" w14:textId="296EB772" w:rsidR="00F41491" w:rsidRPr="00CE07B0" w:rsidRDefault="00CE07B0" w:rsidP="00BE0B4E">
            <w:pPr>
              <w:rPr>
                <w:rFonts w:asciiTheme="minorEastAsia" w:eastAsiaTheme="minorEastAsia" w:hAnsiTheme="minorEastAsia"/>
                <w:lang w:val="en-US"/>
              </w:rPr>
            </w:pPr>
            <w:r w:rsidRPr="00CE07B0">
              <w:rPr>
                <w:rFonts w:asciiTheme="minorEastAsia" w:eastAsiaTheme="minorEastAsia" w:hAnsiTheme="minorEastAsia"/>
                <w:color w:val="000000"/>
              </w:rPr>
              <w:t>馬尼拉中國城佇佗位？為咱人字路名kap看板來探</w:t>
            </w:r>
            <w:r w:rsidRPr="00CE07B0">
              <w:rPr>
                <w:rFonts w:asciiTheme="minorEastAsia" w:eastAsiaTheme="minorEastAsia" w:hAnsiTheme="minorEastAsia"/>
                <w:color w:val="000000"/>
              </w:rPr>
              <w:t>討</w:t>
            </w:r>
          </w:p>
        </w:tc>
      </w:tr>
      <w:tr w:rsidR="00F41491" w:rsidRPr="00F41491" w14:paraId="30A0A58A" w14:textId="77777777" w:rsidTr="00BE0B4E">
        <w:trPr>
          <w:trHeight w:val="454"/>
        </w:trPr>
        <w:tc>
          <w:tcPr>
            <w:tcW w:w="504" w:type="pct"/>
            <w:shd w:val="clear" w:color="auto" w:fill="auto"/>
          </w:tcPr>
          <w:p w14:paraId="3C5BAF4F" w14:textId="60840ED6" w:rsidR="00F41491" w:rsidRPr="00F41491" w:rsidRDefault="00F41491" w:rsidP="00F41491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hAnsiTheme="minorEastAsia"/>
              </w:rPr>
              <w:t xml:space="preserve">2. </w:t>
            </w:r>
          </w:p>
        </w:tc>
        <w:tc>
          <w:tcPr>
            <w:tcW w:w="504" w:type="pct"/>
            <w:shd w:val="clear" w:color="auto" w:fill="auto"/>
            <w:hideMark/>
          </w:tcPr>
          <w:p w14:paraId="75AD4192" w14:textId="77777777" w:rsidR="00CE07B0" w:rsidRPr="00CE07B0" w:rsidRDefault="00CE07B0" w:rsidP="00CE07B0">
            <w:pPr>
              <w:rPr>
                <w:rFonts w:asciiTheme="minorEastAsia" w:eastAsiaTheme="minorEastAsia" w:hAnsiTheme="minorEastAsia"/>
              </w:rPr>
            </w:pPr>
            <w:r w:rsidRPr="00CE07B0">
              <w:rPr>
                <w:rFonts w:asciiTheme="minorEastAsia" w:eastAsiaTheme="minorEastAsia" w:hAnsiTheme="minorEastAsia"/>
                <w:color w:val="000000"/>
              </w:rPr>
              <w:t>林怡誼</w:t>
            </w:r>
          </w:p>
          <w:p w14:paraId="406EED91" w14:textId="77777777" w:rsidR="00F41491" w:rsidRPr="00CE07B0" w:rsidRDefault="00F41491" w:rsidP="00BE0B4E">
            <w:pPr>
              <w:tabs>
                <w:tab w:val="left" w:pos="720"/>
              </w:tabs>
              <w:rPr>
                <w:rFonts w:asciiTheme="minorEastAsia" w:eastAsiaTheme="minorEastAsia" w:hAnsiTheme="minorEastAsia"/>
              </w:rPr>
            </w:pPr>
          </w:p>
          <w:p w14:paraId="7A9CA977" w14:textId="77777777" w:rsidR="00F41491" w:rsidRPr="00CE07B0" w:rsidRDefault="00F41491" w:rsidP="00BE0B4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992" w:type="pct"/>
            <w:shd w:val="clear" w:color="auto" w:fill="auto"/>
            <w:hideMark/>
          </w:tcPr>
          <w:p w14:paraId="0D94E76C" w14:textId="6727E45D" w:rsidR="00F41491" w:rsidRPr="00CE07B0" w:rsidRDefault="00CE07B0" w:rsidP="00CE07B0">
            <w:pPr>
              <w:rPr>
                <w:rFonts w:asciiTheme="minorEastAsia" w:eastAsiaTheme="minorEastAsia" w:hAnsiTheme="minorEastAsia"/>
              </w:rPr>
            </w:pPr>
            <w:r w:rsidRPr="00CE07B0">
              <w:rPr>
                <w:rFonts w:asciiTheme="minorEastAsia" w:eastAsiaTheme="minorEastAsia" w:hAnsiTheme="minorEastAsia"/>
                <w:color w:val="000000"/>
              </w:rPr>
              <w:t>臺灣閩南語連詞「抑無(ah-bô)」的研究</w:t>
            </w:r>
          </w:p>
          <w:p w14:paraId="247ED43B" w14:textId="77777777" w:rsidR="00F41491" w:rsidRPr="00CE07B0" w:rsidRDefault="00F41491" w:rsidP="00BE0B4E">
            <w:pPr>
              <w:rPr>
                <w:rFonts w:asciiTheme="minorEastAsia" w:eastAsiaTheme="minorEastAsia" w:hAnsiTheme="minorEastAsia"/>
              </w:rPr>
            </w:pPr>
          </w:p>
        </w:tc>
      </w:tr>
      <w:tr w:rsidR="00F41491" w:rsidRPr="00F41491" w14:paraId="7D25FBA4" w14:textId="77777777" w:rsidTr="00BE0B4E">
        <w:trPr>
          <w:trHeight w:val="454"/>
        </w:trPr>
        <w:tc>
          <w:tcPr>
            <w:tcW w:w="504" w:type="pct"/>
            <w:shd w:val="clear" w:color="auto" w:fill="auto"/>
          </w:tcPr>
          <w:p w14:paraId="1DFB6B43" w14:textId="404C3D53" w:rsidR="00F41491" w:rsidRPr="00F41491" w:rsidRDefault="00F41491" w:rsidP="00F41491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hAnsiTheme="minorEastAsia"/>
              </w:rPr>
              <w:t xml:space="preserve">3. </w:t>
            </w:r>
          </w:p>
        </w:tc>
        <w:tc>
          <w:tcPr>
            <w:tcW w:w="504" w:type="pct"/>
            <w:shd w:val="clear" w:color="auto" w:fill="auto"/>
            <w:hideMark/>
          </w:tcPr>
          <w:p w14:paraId="0C078A21" w14:textId="77777777" w:rsidR="00CE07B0" w:rsidRPr="00CE07B0" w:rsidRDefault="00CE07B0" w:rsidP="00CE07B0">
            <w:pPr>
              <w:rPr>
                <w:rFonts w:asciiTheme="minorEastAsia" w:eastAsiaTheme="minorEastAsia" w:hAnsiTheme="minorEastAsia"/>
              </w:rPr>
            </w:pPr>
            <w:r w:rsidRPr="00CE07B0">
              <w:rPr>
                <w:rFonts w:asciiTheme="minorEastAsia" w:eastAsiaTheme="minorEastAsia" w:hAnsiTheme="minorEastAsia"/>
                <w:color w:val="000000"/>
              </w:rPr>
              <w:t>葉欣</w:t>
            </w:r>
          </w:p>
          <w:p w14:paraId="514EB1CB" w14:textId="480F3F98" w:rsidR="00F41491" w:rsidRPr="00CE07B0" w:rsidRDefault="00F41491" w:rsidP="00BE0B4E">
            <w:pPr>
              <w:rPr>
                <w:rFonts w:asciiTheme="minorEastAsia" w:eastAsiaTheme="minorEastAsia" w:hAnsiTheme="minorEastAsia"/>
              </w:rPr>
            </w:pPr>
          </w:p>
          <w:p w14:paraId="5307AB63" w14:textId="77777777" w:rsidR="00F41491" w:rsidRPr="00CE07B0" w:rsidRDefault="00F41491" w:rsidP="00BE0B4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992" w:type="pct"/>
            <w:shd w:val="clear" w:color="auto" w:fill="auto"/>
            <w:hideMark/>
          </w:tcPr>
          <w:p w14:paraId="7EF44C74" w14:textId="7B349C08" w:rsidR="00F41491" w:rsidRPr="00CE07B0" w:rsidRDefault="00CE07B0" w:rsidP="00BE0B4E">
            <w:pPr>
              <w:rPr>
                <w:rFonts w:asciiTheme="minorEastAsia" w:eastAsiaTheme="minorEastAsia" w:hAnsiTheme="minorEastAsia" w:hint="eastAsia"/>
              </w:rPr>
            </w:pPr>
            <w:r w:rsidRPr="00CE07B0">
              <w:rPr>
                <w:rFonts w:asciiTheme="minorEastAsia" w:eastAsiaTheme="minorEastAsia" w:hAnsiTheme="minorEastAsia"/>
                <w:color w:val="000000"/>
              </w:rPr>
              <w:t>任務導向教學法融入閩南語課程以提升學習興趣之行動研究─國中閩南語社團為例</w:t>
            </w:r>
            <w:r w:rsidR="00EE5C23">
              <w:rPr>
                <w:rFonts w:asciiTheme="minorEastAsia" w:eastAsiaTheme="minorEastAsia" w:hAnsiTheme="minorEastAsia"/>
                <w:color w:val="000000"/>
              </w:rPr>
              <w:br/>
            </w:r>
          </w:p>
        </w:tc>
      </w:tr>
    </w:tbl>
    <w:p w14:paraId="28C6F17B" w14:textId="77777777" w:rsidR="00F41491" w:rsidRPr="00F41491" w:rsidRDefault="00F41491" w:rsidP="00FB6FF2">
      <w:pPr>
        <w:rPr>
          <w:rFonts w:asciiTheme="minorEastAsia" w:eastAsiaTheme="minorEastAsia" w:hAnsiTheme="minorEastAsia" w:hint="eastAsia"/>
        </w:rPr>
      </w:pPr>
    </w:p>
    <w:sectPr w:rsidR="00F41491" w:rsidRPr="00F41491" w:rsidSect="00B547F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45B94"/>
    <w:multiLevelType w:val="hybridMultilevel"/>
    <w:tmpl w:val="18FE16CA"/>
    <w:lvl w:ilvl="0" w:tplc="03DC8E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DD6401"/>
    <w:multiLevelType w:val="hybridMultilevel"/>
    <w:tmpl w:val="7B4467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8EF44E1"/>
    <w:multiLevelType w:val="hybridMultilevel"/>
    <w:tmpl w:val="0B8438E6"/>
    <w:lvl w:ilvl="0" w:tplc="C0E8370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B7B77A3"/>
    <w:multiLevelType w:val="hybridMultilevel"/>
    <w:tmpl w:val="1C5EB408"/>
    <w:lvl w:ilvl="0" w:tplc="C0E8370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8FD2486"/>
    <w:multiLevelType w:val="hybridMultilevel"/>
    <w:tmpl w:val="D088872E"/>
    <w:lvl w:ilvl="0" w:tplc="D02CB98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94A3BDE"/>
    <w:multiLevelType w:val="hybridMultilevel"/>
    <w:tmpl w:val="D2C0CA7C"/>
    <w:lvl w:ilvl="0" w:tplc="C0E8370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B2F411F"/>
    <w:multiLevelType w:val="hybridMultilevel"/>
    <w:tmpl w:val="B824E680"/>
    <w:lvl w:ilvl="0" w:tplc="22B61D5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EE55BFB"/>
    <w:multiLevelType w:val="hybridMultilevel"/>
    <w:tmpl w:val="48E4A27E"/>
    <w:lvl w:ilvl="0" w:tplc="C0E8370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F2B6DD4"/>
    <w:multiLevelType w:val="hybridMultilevel"/>
    <w:tmpl w:val="E93AFD50"/>
    <w:lvl w:ilvl="0" w:tplc="AC8876A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6857A4F"/>
    <w:multiLevelType w:val="hybridMultilevel"/>
    <w:tmpl w:val="862264A8"/>
    <w:lvl w:ilvl="0" w:tplc="455C367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8A27A5E"/>
    <w:multiLevelType w:val="hybridMultilevel"/>
    <w:tmpl w:val="AB08C1FE"/>
    <w:lvl w:ilvl="0" w:tplc="D5FCBC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8332FD8"/>
    <w:multiLevelType w:val="hybridMultilevel"/>
    <w:tmpl w:val="449EC762"/>
    <w:lvl w:ilvl="0" w:tplc="9466B3A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75C6009"/>
    <w:multiLevelType w:val="hybridMultilevel"/>
    <w:tmpl w:val="2C4CC790"/>
    <w:lvl w:ilvl="0" w:tplc="431E3C5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E376015"/>
    <w:multiLevelType w:val="hybridMultilevel"/>
    <w:tmpl w:val="BBE497B0"/>
    <w:lvl w:ilvl="0" w:tplc="F5321C9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1"/>
  </w:num>
  <w:num w:numId="5">
    <w:abstractNumId w:val="5"/>
  </w:num>
  <w:num w:numId="6">
    <w:abstractNumId w:val="7"/>
  </w:num>
  <w:num w:numId="7">
    <w:abstractNumId w:val="9"/>
  </w:num>
  <w:num w:numId="8">
    <w:abstractNumId w:val="8"/>
  </w:num>
  <w:num w:numId="9">
    <w:abstractNumId w:val="12"/>
  </w:num>
  <w:num w:numId="10">
    <w:abstractNumId w:val="13"/>
  </w:num>
  <w:num w:numId="11">
    <w:abstractNumId w:val="4"/>
  </w:num>
  <w:num w:numId="12">
    <w:abstractNumId w:val="0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47F7"/>
    <w:rsid w:val="000A2286"/>
    <w:rsid w:val="001E0566"/>
    <w:rsid w:val="00217BCF"/>
    <w:rsid w:val="00301CC6"/>
    <w:rsid w:val="00346F42"/>
    <w:rsid w:val="00381C6C"/>
    <w:rsid w:val="00436FBC"/>
    <w:rsid w:val="004C2457"/>
    <w:rsid w:val="00593839"/>
    <w:rsid w:val="00593BB4"/>
    <w:rsid w:val="006C26D4"/>
    <w:rsid w:val="00745340"/>
    <w:rsid w:val="00831933"/>
    <w:rsid w:val="00886A18"/>
    <w:rsid w:val="00901963"/>
    <w:rsid w:val="009838C3"/>
    <w:rsid w:val="00994DB8"/>
    <w:rsid w:val="009A567C"/>
    <w:rsid w:val="00AE771A"/>
    <w:rsid w:val="00B547F7"/>
    <w:rsid w:val="00C2605C"/>
    <w:rsid w:val="00C92227"/>
    <w:rsid w:val="00CD0428"/>
    <w:rsid w:val="00CE07B0"/>
    <w:rsid w:val="00D22250"/>
    <w:rsid w:val="00D97DE6"/>
    <w:rsid w:val="00ED7959"/>
    <w:rsid w:val="00EE2F0D"/>
    <w:rsid w:val="00EE5C23"/>
    <w:rsid w:val="00F41491"/>
    <w:rsid w:val="00F63150"/>
    <w:rsid w:val="00FB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B80F7"/>
  <w15:docId w15:val="{39B56B4C-33FE-C040-AFA0-CE6E7DD38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7B0"/>
    <w:rPr>
      <w:rFonts w:ascii="Times New Roman" w:eastAsia="Times New Roman" w:hAnsi="Times New Roman" w:cs="Times New Roman"/>
      <w:kern w:val="0"/>
      <w:szCs w:val="24"/>
      <w:lang w:val="en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7F7"/>
    <w:pPr>
      <w:widowControl w:val="0"/>
      <w:ind w:leftChars="200" w:left="480"/>
    </w:pPr>
    <w:rPr>
      <w:rFonts w:asciiTheme="minorHAnsi" w:eastAsiaTheme="minorEastAsia" w:hAnsiTheme="minorHAnsi" w:cstheme="minorBidi"/>
      <w:kern w:val="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7F7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7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雲 邱</dc:creator>
  <cp:lastModifiedBy>Microsoft Office User</cp:lastModifiedBy>
  <cp:revision>4</cp:revision>
  <cp:lastPrinted>2019-06-16T10:31:00Z</cp:lastPrinted>
  <dcterms:created xsi:type="dcterms:W3CDTF">2021-05-26T03:17:00Z</dcterms:created>
  <dcterms:modified xsi:type="dcterms:W3CDTF">2021-05-26T03:21:00Z</dcterms:modified>
</cp:coreProperties>
</file>